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19E3" w14:textId="77777777" w:rsidR="00E67D2E" w:rsidRPr="00FC648F" w:rsidRDefault="00E67D2E" w:rsidP="00E67D2E">
      <w:pPr>
        <w:pStyle w:val="berschrift3"/>
      </w:pPr>
      <w:r w:rsidRPr="00FC648F">
        <w:t>1</w:t>
      </w:r>
      <w:r w:rsidRPr="00FC648F">
        <w:tab/>
        <w:t>Einleitung und Aufgabenstellung</w:t>
      </w:r>
    </w:p>
    <w:p w14:paraId="67261F49" w14:textId="77777777" w:rsidR="00E67D2E" w:rsidRPr="00FC648F" w:rsidRDefault="00E67D2E" w:rsidP="00E67D2E">
      <w:pPr>
        <w:pStyle w:val="Textkrper"/>
        <w:rPr>
          <w:shd w:val="clear" w:color="auto" w:fill="C0C0C0"/>
        </w:rPr>
      </w:pPr>
      <w:r w:rsidRPr="00FC648F">
        <w:rPr>
          <w:shd w:val="clear" w:color="auto" w:fill="C0C0C0"/>
        </w:rPr>
        <w:t>STANDORTSPEZIFISCHEN TEXT EINFÜGEN</w:t>
      </w:r>
    </w:p>
    <w:p w14:paraId="3C8B1D3E" w14:textId="77777777" w:rsidR="00E67D2E" w:rsidRPr="00FC648F" w:rsidRDefault="00E67D2E" w:rsidP="00E67D2E">
      <w:pPr>
        <w:pStyle w:val="Textkrper"/>
      </w:pPr>
      <w:r w:rsidRPr="00FC648F">
        <w:t>Gegenstand der angefragten Leistung ist eine Leistung zur Überwachung bzw. Nachsorge für den Standort</w:t>
      </w:r>
      <w:r w:rsidRPr="00FC648F">
        <w:rPr>
          <w:b/>
          <w:bCs/>
          <w:i/>
          <w:iCs/>
        </w:rPr>
        <w:t xml:space="preserve"> </w:t>
      </w:r>
      <w:r w:rsidRPr="00FC648F">
        <w:rPr>
          <w:shd w:val="clear" w:color="auto" w:fill="C0C0C0"/>
        </w:rPr>
        <w:t>NAME</w:t>
      </w:r>
      <w:r w:rsidRPr="00FC648F">
        <w:t>.</w:t>
      </w:r>
    </w:p>
    <w:p w14:paraId="3FEDB8AD" w14:textId="1DDF4349" w:rsidR="00E67D2E" w:rsidRPr="00E024FF" w:rsidRDefault="00E67D2E" w:rsidP="00E67D2E">
      <w:pPr>
        <w:pStyle w:val="Textkrper"/>
      </w:pPr>
      <w:r w:rsidRPr="00FC648F">
        <w:t xml:space="preserve">Nach der Bearbeitungsstufe Sanierung kann eine Nachsorge notwendig werden. Die Nachsorge umfasst alle Maßnahmen zur Kontrolle des Sanierungserfolges über mehrere Jahre hinweg, insbesondere nach Sicherungsmaßnahmen, </w:t>
      </w:r>
      <w:r w:rsidRPr="00E024FF">
        <w:t xml:space="preserve">entsprechend § </w:t>
      </w:r>
      <w:r w:rsidR="00474649" w:rsidRPr="00E024FF">
        <w:t>17</w:t>
      </w:r>
      <w:r w:rsidRPr="00E024FF">
        <w:t xml:space="preserve"> Abs. 3 BBodSchV. Dazu kann die Prüfung der Funktionsfähigkeit einer Dichtwand, einer Abdeckung/ Abdichtung o.</w:t>
      </w:r>
      <w:r w:rsidR="006B1FF1" w:rsidRPr="00E024FF">
        <w:t> </w:t>
      </w:r>
      <w:r w:rsidRPr="00E024FF">
        <w:t>ä., aber auch Überwachungsmaßnahmen zum Negativnachweis eines Schadstoffaustrages gehören.</w:t>
      </w:r>
    </w:p>
    <w:p w14:paraId="1DD2A6EE" w14:textId="19251945" w:rsidR="00E67D2E" w:rsidRPr="00FC648F" w:rsidRDefault="00E67D2E" w:rsidP="00E67D2E">
      <w:pPr>
        <w:pStyle w:val="Textkrper"/>
      </w:pPr>
      <w:r w:rsidRPr="00E024FF">
        <w:t xml:space="preserve">Nach der Bearbeitungsstufe DU, im Ausnahmefall nach einer OU, kann eine Überwachung entsprechend § </w:t>
      </w:r>
      <w:r w:rsidR="005C53D0" w:rsidRPr="00E024FF">
        <w:t>10</w:t>
      </w:r>
      <w:r w:rsidRPr="00E024FF">
        <w:t xml:space="preserve"> Abs. 7 BBodSchV notwendig sein.</w:t>
      </w:r>
    </w:p>
    <w:p w14:paraId="355AC962" w14:textId="77777777" w:rsidR="00E67D2E" w:rsidRPr="00FC648F" w:rsidRDefault="00E67D2E" w:rsidP="00E67D2E">
      <w:pPr>
        <w:pStyle w:val="Textkrper"/>
      </w:pPr>
      <w:r w:rsidRPr="00FC648F">
        <w:t>Ziel der Überwachung/ Nachsorge ist das rechtzeitige Erkennen einer Gefahr durch gezielte Kontrolle von bestimmten Parametern bzw. der Nachweis des Sanierungserfolges. Diese Parameter können Schadstoffkonzentrationswerte (wie Sanierungszielwerte nach Sanierung, Prüf-/ Maßnahmenwerte nach einer Untersuchung) oder andere Werte sein, die bei Überschreitung einen Gefahrenzustand für den Einzelstandort signalisieren. Im Ergebnis der Überwachung/ Nachsorge steht eine Entscheidung zum weiteren Handlungsbedarf (Maßnahmen ja/ nein).</w:t>
      </w:r>
    </w:p>
    <w:p w14:paraId="76EC9508" w14:textId="1AE96B4A" w:rsidR="00E67D2E" w:rsidRPr="00FC648F" w:rsidRDefault="00E67D2E" w:rsidP="00E67D2E">
      <w:pPr>
        <w:pStyle w:val="Textkrper"/>
      </w:pPr>
      <w:r w:rsidRPr="00FC648F">
        <w:t xml:space="preserve">Ein typischer Fall einer Überwachung bezüglich des Wirkungspfades Boden-Grundwasser-Mensch ist die Grundwasserüberwachung. Sie hat das Ziel, flächendeckend und in turnusmäßigen Abständen grundwasserleiterbezogene Daten über den Grundwasserstand, die Grundwasserfließrichtung(en) und die Grundwasserbeschaffenheit im Bereich des Standortes </w:t>
      </w:r>
      <w:r w:rsidRPr="00FC648F">
        <w:rPr>
          <w:shd w:val="clear" w:color="auto" w:fill="C0C0C0"/>
        </w:rPr>
        <w:t>NAME</w:t>
      </w:r>
      <w:r w:rsidRPr="00FC648F">
        <w:t xml:space="preserve"> zu sammeln, aufzubereiten, zu dokumentieren und auszuwerten. Parallel werden Daten über die Luftfeuchtigkeit, -temperatur und -druck sowie den Niederschlag erhoben. In die Überwachung/ Nachsorge ist, soweit sinnvoll und erforderlich, auch die Untersuchung von Oberflächengewässern eingebunden. Außerdem sollen längerfristige Veränderungen der Grundwasserverhältnisse (Flurabstand, Fließrichtung(en), etc.) sowie der Grund- und Oberflächenwasserbeschaffenheit festgestellt und dokumentiert werden. Überwachungs</w:t>
      </w:r>
      <w:r w:rsidR="00EA2936">
        <w:softHyphen/>
      </w:r>
      <w:r w:rsidRPr="00FC648F">
        <w:t>ergebnisse können bei der GW-Modellierung [</w:t>
      </w:r>
      <w:r w:rsidRPr="00FC648F">
        <w:sym w:font="Symbol" w:char="F0DB"/>
      </w:r>
      <w:r w:rsidRPr="00FC648F">
        <w:t xml:space="preserve"> PHB, Anlagen Teil 1; 1.9.4] eingesetzt werden.</w:t>
      </w:r>
    </w:p>
    <w:p w14:paraId="6D1E4B57" w14:textId="77777777" w:rsidR="00E67D2E" w:rsidRPr="00FC648F" w:rsidRDefault="00E67D2E" w:rsidP="00E67D2E">
      <w:pPr>
        <w:pStyle w:val="Textkrper"/>
      </w:pPr>
      <w:r w:rsidRPr="00FC648F">
        <w:t>Als Teilaufgaben der durchzuführenden Überwachung/ Nachsorge ergeben sich Ingenieur- und Gutachterleistungen sowie technische Leistungen nach VOB und VOL. Es ist vorgesehen, den Gesamtauftrag an ein qualifiziertes Ingenieurbüro zu vergeben. Dieses kann Teilleistungen an Nachauftragnehmer (NAN) vergeben. Diese sind mit Abgabe des Angebots verbindlich zu benennen. Die Verantwortung des Auftragnehmers (AN) für das Gesamtprojekt und die Durchführung und Erbringung der beauftragten Leistung bleibt davon unberührt.</w:t>
      </w:r>
    </w:p>
    <w:p w14:paraId="3E3D3720" w14:textId="2FA330C7" w:rsidR="00E67D2E" w:rsidRPr="00FC648F" w:rsidRDefault="00E67D2E" w:rsidP="00E67D2E">
      <w:pPr>
        <w:pStyle w:val="Textkrper"/>
      </w:pPr>
      <w:r w:rsidRPr="00FC648F">
        <w:t>Fragen bezüglich der Anfrage sind zu richten an:</w:t>
      </w:r>
    </w:p>
    <w:p w14:paraId="4D789D77" w14:textId="77777777" w:rsidR="00E67D2E" w:rsidRPr="00FC648F" w:rsidRDefault="00E67D2E" w:rsidP="00E67D2E">
      <w:pPr>
        <w:pStyle w:val="Aufzhlung"/>
        <w:numPr>
          <w:ilvl w:val="0"/>
          <w:numId w:val="1"/>
        </w:numPr>
      </w:pPr>
      <w:r w:rsidRPr="00FC648F">
        <w:t>Firmenname:</w:t>
      </w:r>
    </w:p>
    <w:p w14:paraId="273DCC14" w14:textId="77777777" w:rsidR="00E67D2E" w:rsidRPr="00FC648F" w:rsidRDefault="00E67D2E" w:rsidP="00E67D2E">
      <w:pPr>
        <w:pStyle w:val="Aufzhlung"/>
        <w:numPr>
          <w:ilvl w:val="0"/>
          <w:numId w:val="1"/>
        </w:numPr>
      </w:pPr>
      <w:r w:rsidRPr="00FC648F">
        <w:t>Ansprechpartner:</w:t>
      </w:r>
    </w:p>
    <w:p w14:paraId="08CAD9AF" w14:textId="77777777" w:rsidR="00E67D2E" w:rsidRPr="00FC648F" w:rsidRDefault="00E67D2E" w:rsidP="00E67D2E">
      <w:pPr>
        <w:pStyle w:val="Aufzhlung"/>
        <w:numPr>
          <w:ilvl w:val="0"/>
          <w:numId w:val="1"/>
        </w:numPr>
      </w:pPr>
      <w:r w:rsidRPr="00FC648F">
        <w:t>Adresse:</w:t>
      </w:r>
    </w:p>
    <w:p w14:paraId="690DCDD0" w14:textId="77777777" w:rsidR="00E67D2E" w:rsidRPr="00FC648F" w:rsidRDefault="00E67D2E" w:rsidP="00E67D2E">
      <w:pPr>
        <w:pStyle w:val="Aufzhlung"/>
        <w:numPr>
          <w:ilvl w:val="0"/>
          <w:numId w:val="1"/>
        </w:numPr>
      </w:pPr>
      <w:r w:rsidRPr="00FC648F">
        <w:t>Telefon- und Fax-Nr.:</w:t>
      </w:r>
    </w:p>
    <w:p w14:paraId="519D8A17" w14:textId="77777777" w:rsidR="00E67D2E" w:rsidRPr="00FC648F" w:rsidRDefault="00E67D2E" w:rsidP="00E67D2E">
      <w:pPr>
        <w:pStyle w:val="berschrift3"/>
      </w:pPr>
      <w:r w:rsidRPr="00FC648F">
        <w:lastRenderedPageBreak/>
        <w:t>2</w:t>
      </w:r>
      <w:r w:rsidRPr="00FC648F">
        <w:tab/>
        <w:t>Rahmenbedingungen</w:t>
      </w:r>
    </w:p>
    <w:p w14:paraId="23C772EB" w14:textId="35654729" w:rsidR="00E67D2E" w:rsidRPr="00FC648F" w:rsidRDefault="00E67D2E" w:rsidP="00E67D2E">
      <w:pPr>
        <w:pStyle w:val="Textkrper"/>
      </w:pPr>
      <w:r w:rsidRPr="00FC648F">
        <w:t>Rechtliche Grundlagen für die Bearbeitung von Altlasten im Freistaat Sachsen sind das Bundesbodenschutzgesetz (BBodSchG) sowie die Bundesbodenschutzverordnung (BBodSchV) in Verbindung mit dem Sächsischen Kreislaufwirtschafts- und Bodenschutzgesetz (SächsKrWBodSchG). Ergänzend dazu sind die Handbücher und Materialien zur Altlastenbehandlung im Freistaat Sachsen zu beachten.</w:t>
      </w:r>
    </w:p>
    <w:p w14:paraId="35905DB0" w14:textId="648160EA" w:rsidR="00E67D2E" w:rsidRPr="00FC648F" w:rsidRDefault="00E67D2E" w:rsidP="00E67D2E">
      <w:pPr>
        <w:pStyle w:val="Textkrper"/>
      </w:pPr>
      <w:r w:rsidRPr="00FC648F">
        <w:t>Auch die Anforderungen an die Überwachung/ Nachsorge insbesondere hinsichtlich Aufgabenstellung, Vorgehensweise un</w:t>
      </w:r>
      <w:r w:rsidR="006B67B4">
        <w:t xml:space="preserve">d Zielsetzung sind dem BBodSchG </w:t>
      </w:r>
      <w:r w:rsidR="00FE22F9">
        <w:t>sowie</w:t>
      </w:r>
      <w:r w:rsidRPr="00FC648F">
        <w:t xml:space="preserve"> der BBodSchV zu entnehmen. Alle Tätigkeiten sind, auch wenn im folgenden Text nicht explizit darauf eingegangen wird, entsprechend den anerkannten Regeln und dem Stand der Technik durchzuführen.</w:t>
      </w:r>
    </w:p>
    <w:p w14:paraId="7E670B3D" w14:textId="77777777" w:rsidR="00E67D2E" w:rsidRPr="00FC648F" w:rsidRDefault="00E67D2E" w:rsidP="00FC648F">
      <w:pPr>
        <w:pStyle w:val="berschrift3"/>
        <w:rPr>
          <w:b w:val="0"/>
        </w:rPr>
      </w:pPr>
      <w:bookmarkStart w:id="0" w:name="_Toc346327157"/>
      <w:bookmarkStart w:id="1" w:name="_Toc346334080"/>
      <w:bookmarkStart w:id="2" w:name="_Toc346489007"/>
      <w:bookmarkStart w:id="3" w:name="_Toc360500294"/>
      <w:bookmarkStart w:id="4" w:name="_Toc360500506"/>
      <w:bookmarkStart w:id="5" w:name="_Toc360502303"/>
      <w:bookmarkStart w:id="6" w:name="_Toc395674735"/>
      <w:r w:rsidRPr="00FC648F">
        <w:t>3</w:t>
      </w:r>
      <w:r w:rsidRPr="00FC648F">
        <w:tab/>
        <w:t>Vergabe- / Zuschlagskriterien</w:t>
      </w:r>
    </w:p>
    <w:p w14:paraId="52272F5A" w14:textId="1721EC70" w:rsidR="00E67D2E" w:rsidRPr="00FC648F" w:rsidRDefault="00E67D2E" w:rsidP="00E67D2E">
      <w:pPr>
        <w:spacing w:before="120" w:after="200" w:line="276" w:lineRule="auto"/>
        <w:jc w:val="both"/>
        <w:rPr>
          <w:rFonts w:eastAsia="Calibri" w:cs="Times New Roman"/>
          <w:lang w:eastAsia="ar-SA"/>
        </w:rPr>
      </w:pPr>
      <w:r w:rsidRPr="00FC648F">
        <w:rPr>
          <w:rFonts w:eastAsia="Calibri" w:cs="Times New Roman"/>
        </w:rPr>
        <w:t xml:space="preserve">Die </w:t>
      </w:r>
      <w:r w:rsidRPr="00FC648F">
        <w:rPr>
          <w:rFonts w:eastAsia="Calibri" w:cs="Times New Roman"/>
          <w:lang w:eastAsia="ar-SA"/>
        </w:rPr>
        <w:t>Bewertung der Angebote zur Ermittlung des wirtschaftlichsten Angebotes für den Zuschlag erfolgt anhand der folgenden Einzelkriterien (z.</w:t>
      </w:r>
      <w:r w:rsidR="00D705F6" w:rsidRPr="00FC648F">
        <w:rPr>
          <w:rFonts w:eastAsia="Calibri" w:cs="Times New Roman"/>
          <w:lang w:eastAsia="ar-SA"/>
        </w:rPr>
        <w:t> </w:t>
      </w:r>
      <w:r w:rsidRPr="00FC648F">
        <w:rPr>
          <w:rFonts w:eastAsia="Calibri" w:cs="Times New Roman"/>
          <w:lang w:eastAsia="ar-SA"/>
        </w:rPr>
        <w:t>B. Bearbeitungskonzept, Reaktionszeiten, Projektorganisation etc. siehe auch Kapitel 5) und ggf. deren Wichtung in Verbindung mit oder im Verhältnis zum Preis (je nach Bewertungsmethode):</w:t>
      </w:r>
    </w:p>
    <w:p w14:paraId="445063D7" w14:textId="77777777" w:rsidR="00E67D2E" w:rsidRPr="00FC648F" w:rsidRDefault="00E67D2E" w:rsidP="00E67D2E">
      <w:pPr>
        <w:spacing w:after="200" w:line="276" w:lineRule="auto"/>
        <w:rPr>
          <w:rFonts w:eastAsia="Calibri" w:cs="Times New Roman"/>
          <w:b/>
          <w:lang w:eastAsia="ar-SA"/>
        </w:rPr>
      </w:pPr>
      <w:bookmarkStart w:id="7" w:name="_Hlk79077866"/>
      <w:r w:rsidRPr="00FC648F">
        <w:rPr>
          <w:rFonts w:eastAsia="Calibri" w:cs="Times New Roman"/>
          <w:b/>
          <w:lang w:eastAsia="ar-SA"/>
        </w:rPr>
        <w:t xml:space="preserve">Kriterium </w:t>
      </w:r>
      <w:bookmarkStart w:id="8" w:name="_Hlk79077996"/>
      <w:r w:rsidRPr="00FC648F">
        <w:rPr>
          <w:rFonts w:cs="Times New Roman"/>
          <w:szCs w:val="20"/>
          <w:shd w:val="clear" w:color="auto" w:fill="C0C0C0"/>
        </w:rPr>
        <w:t>…………</w:t>
      </w:r>
      <w:bookmarkEnd w:id="8"/>
      <w:r w:rsidRPr="00FC648F">
        <w:rPr>
          <w:rFonts w:eastAsia="Calibri" w:cs="Times New Roman"/>
          <w:b/>
          <w:lang w:eastAsia="ar-SA"/>
        </w:rPr>
        <w:t>:</w:t>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Cs/>
          <w:lang w:eastAsia="ar-SA"/>
        </w:rPr>
        <w:t>Gewichtung</w:t>
      </w:r>
      <w:r w:rsidRPr="00FC648F">
        <w:rPr>
          <w:rFonts w:eastAsia="Calibri" w:cs="Times New Roman"/>
          <w:b/>
          <w:lang w:eastAsia="ar-SA"/>
        </w:rPr>
        <w:tab/>
      </w:r>
      <w:r w:rsidRPr="00FC648F">
        <w:rPr>
          <w:rFonts w:cs="Times New Roman"/>
          <w:b/>
          <w:bCs/>
          <w:szCs w:val="20"/>
          <w:shd w:val="clear" w:color="auto" w:fill="C0C0C0"/>
        </w:rPr>
        <w:t>XX</w:t>
      </w:r>
      <w:r w:rsidRPr="00FC648F">
        <w:rPr>
          <w:rFonts w:eastAsia="Calibri" w:cs="Times New Roman"/>
          <w:b/>
          <w:lang w:eastAsia="ar-SA"/>
        </w:rPr>
        <w:t>%</w:t>
      </w:r>
    </w:p>
    <w:bookmarkEnd w:id="7"/>
    <w:p w14:paraId="5B130845" w14:textId="77777777" w:rsidR="00E67D2E" w:rsidRPr="00FC648F" w:rsidRDefault="00E67D2E" w:rsidP="00E67D2E">
      <w:pPr>
        <w:spacing w:after="200" w:line="276" w:lineRule="auto"/>
        <w:rPr>
          <w:rFonts w:eastAsia="Calibri" w:cs="Times New Roman"/>
          <w:b/>
          <w:lang w:eastAsia="ar-SA"/>
        </w:rPr>
      </w:pPr>
      <w:r w:rsidRPr="00FC648F">
        <w:rPr>
          <w:rFonts w:eastAsia="Calibri" w:cs="Times New Roman"/>
          <w:b/>
          <w:lang w:eastAsia="ar-SA"/>
        </w:rPr>
        <w:t xml:space="preserve">Kriterium </w:t>
      </w:r>
      <w:r w:rsidRPr="00FC648F">
        <w:rPr>
          <w:rFonts w:cs="Times New Roman"/>
          <w:szCs w:val="20"/>
          <w:shd w:val="clear" w:color="auto" w:fill="C0C0C0"/>
        </w:rPr>
        <w:t>…………</w:t>
      </w:r>
      <w:r w:rsidRPr="00FC648F">
        <w:rPr>
          <w:rFonts w:eastAsia="Calibri" w:cs="Times New Roman"/>
          <w:b/>
          <w:lang w:eastAsia="ar-SA"/>
        </w:rPr>
        <w:t>:</w:t>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bookmarkStart w:id="9" w:name="_Hlk79077893"/>
      <w:r w:rsidRPr="00FC648F">
        <w:rPr>
          <w:rFonts w:eastAsia="Calibri" w:cs="Times New Roman"/>
          <w:bCs/>
          <w:lang w:eastAsia="ar-SA"/>
        </w:rPr>
        <w:t>Gewichtung</w:t>
      </w:r>
      <w:r w:rsidRPr="00FC648F">
        <w:rPr>
          <w:rFonts w:eastAsia="Calibri" w:cs="Times New Roman"/>
          <w:b/>
          <w:lang w:eastAsia="ar-SA"/>
        </w:rPr>
        <w:tab/>
      </w:r>
      <w:r w:rsidRPr="00FC648F">
        <w:rPr>
          <w:rFonts w:cs="Times New Roman"/>
          <w:b/>
          <w:bCs/>
          <w:szCs w:val="20"/>
          <w:shd w:val="clear" w:color="auto" w:fill="C0C0C0"/>
        </w:rPr>
        <w:t>XX</w:t>
      </w:r>
      <w:bookmarkEnd w:id="9"/>
      <w:r w:rsidRPr="00FC648F">
        <w:rPr>
          <w:rFonts w:eastAsia="Calibri" w:cs="Times New Roman"/>
          <w:b/>
          <w:lang w:eastAsia="ar-SA"/>
        </w:rPr>
        <w:t>%</w:t>
      </w:r>
    </w:p>
    <w:p w14:paraId="04311EC1" w14:textId="77777777" w:rsidR="00E67D2E" w:rsidRPr="00FC648F" w:rsidRDefault="00E67D2E" w:rsidP="00E67D2E">
      <w:pPr>
        <w:spacing w:after="200" w:line="276" w:lineRule="auto"/>
        <w:rPr>
          <w:rFonts w:eastAsia="Calibri" w:cs="Times New Roman"/>
          <w:b/>
          <w:lang w:eastAsia="ar-SA"/>
        </w:rPr>
      </w:pPr>
      <w:r w:rsidRPr="00FC648F">
        <w:rPr>
          <w:rFonts w:cs="Times New Roman"/>
          <w:szCs w:val="20"/>
          <w:shd w:val="clear" w:color="auto" w:fill="C0C0C0"/>
        </w:rPr>
        <w:t>…………</w:t>
      </w:r>
    </w:p>
    <w:p w14:paraId="6B7583DD" w14:textId="77777777" w:rsidR="00E67D2E" w:rsidRPr="00FC648F" w:rsidRDefault="00E67D2E" w:rsidP="00E67D2E">
      <w:pPr>
        <w:widowControl w:val="0"/>
        <w:autoSpaceDE w:val="0"/>
        <w:autoSpaceDN w:val="0"/>
        <w:adjustRightInd w:val="0"/>
        <w:spacing w:after="120" w:line="360" w:lineRule="auto"/>
        <w:rPr>
          <w:rFonts w:cs="Times New Roman"/>
          <w:b/>
          <w:bCs/>
          <w:szCs w:val="24"/>
          <w:lang w:eastAsia="ar-SA"/>
        </w:rPr>
      </w:pPr>
      <w:r w:rsidRPr="00FC648F">
        <w:rPr>
          <w:rFonts w:cs="Times New Roman"/>
          <w:b/>
          <w:bCs/>
          <w:szCs w:val="24"/>
          <w:lang w:eastAsia="ar-SA"/>
        </w:rPr>
        <w:t>Preis:</w:t>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eastAsia="Calibri" w:cs="Times New Roman"/>
          <w:bCs/>
          <w:lang w:eastAsia="ar-SA"/>
        </w:rPr>
        <w:t>Gewichtung</w:t>
      </w:r>
      <w:r w:rsidRPr="00FC648F">
        <w:rPr>
          <w:rFonts w:eastAsia="Calibri" w:cs="Times New Roman"/>
          <w:b/>
          <w:lang w:eastAsia="ar-SA"/>
        </w:rPr>
        <w:tab/>
      </w:r>
      <w:r w:rsidRPr="00FC648F">
        <w:rPr>
          <w:rFonts w:cs="Times New Roman"/>
          <w:b/>
          <w:bCs/>
          <w:szCs w:val="20"/>
          <w:shd w:val="clear" w:color="auto" w:fill="C0C0C0"/>
        </w:rPr>
        <w:t>XX</w:t>
      </w:r>
      <w:r w:rsidRPr="00FC648F">
        <w:rPr>
          <w:rFonts w:cs="Times New Roman"/>
          <w:b/>
          <w:bCs/>
          <w:szCs w:val="24"/>
          <w:lang w:eastAsia="ar-SA"/>
        </w:rPr>
        <w:t>%</w:t>
      </w:r>
    </w:p>
    <w:p w14:paraId="1650A681" w14:textId="77777777" w:rsidR="00E67D2E" w:rsidRPr="00FC648F" w:rsidRDefault="00E67D2E" w:rsidP="00E67D2E">
      <w:pPr>
        <w:spacing w:after="200" w:line="276" w:lineRule="auto"/>
        <w:jc w:val="both"/>
        <w:rPr>
          <w:rFonts w:eastAsia="Calibri" w:cs="Times New Roman"/>
          <w:lang w:eastAsia="en-US"/>
        </w:rPr>
      </w:pPr>
      <w:r w:rsidRPr="00FC648F">
        <w:rPr>
          <w:rFonts w:eastAsia="Calibri" w:cs="Times New Roman"/>
          <w:lang w:eastAsia="en-US"/>
        </w:rPr>
        <w:t xml:space="preserve">Die jeweiligen Einzelkriterien werden anhand folgender Grundlagen benotet. </w:t>
      </w:r>
    </w:p>
    <w:p w14:paraId="2F106806" w14:textId="2BFE00D0" w:rsidR="00E67D2E" w:rsidRPr="00FC648F" w:rsidRDefault="00E67D2E" w:rsidP="00E67D2E">
      <w:pPr>
        <w:spacing w:after="200" w:line="276" w:lineRule="auto"/>
        <w:rPr>
          <w:rFonts w:cs="Times New Roman"/>
          <w:szCs w:val="20"/>
          <w:shd w:val="clear" w:color="auto" w:fill="C0C0C0"/>
        </w:rPr>
      </w:pPr>
      <w:r w:rsidRPr="00FC648F">
        <w:rPr>
          <w:rFonts w:cs="Times New Roman"/>
          <w:szCs w:val="20"/>
          <w:shd w:val="clear" w:color="auto" w:fill="C0C0C0"/>
        </w:rPr>
        <w:t xml:space="preserve">Dies kann in Abhängigkeit von dem </w:t>
      </w:r>
      <w:r w:rsidR="00D705F6" w:rsidRPr="00FC648F">
        <w:rPr>
          <w:rFonts w:cs="Times New Roman"/>
          <w:szCs w:val="20"/>
          <w:shd w:val="clear" w:color="auto" w:fill="C0C0C0"/>
        </w:rPr>
        <w:t xml:space="preserve">gewählten </w:t>
      </w:r>
      <w:r w:rsidRPr="00FC648F">
        <w:rPr>
          <w:rFonts w:cs="Times New Roman"/>
          <w:szCs w:val="20"/>
          <w:shd w:val="clear" w:color="auto" w:fill="C0C0C0"/>
        </w:rPr>
        <w:t>Kriterium zum Beispiel mit folgendem Punktesystem und anhand dessen Erfüllung vorgenommen werden:</w:t>
      </w:r>
    </w:p>
    <w:p w14:paraId="23737AC2"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0…1</w:t>
      </w:r>
      <w:r w:rsidRPr="00FC648F">
        <w:rPr>
          <w:rFonts w:eastAsia="Calibri" w:cs="Times New Roman"/>
          <w:lang w:eastAsia="en-US"/>
        </w:rPr>
        <w:t xml:space="preserve"> Punkte: Kriterium wird nicht oder überwiegend nicht erfüllt</w:t>
      </w:r>
    </w:p>
    <w:p w14:paraId="20393062"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2…3</w:t>
      </w:r>
      <w:r w:rsidRPr="00FC648F">
        <w:rPr>
          <w:rFonts w:eastAsia="Calibri" w:cs="Times New Roman"/>
          <w:lang w:eastAsia="en-US"/>
        </w:rPr>
        <w:t xml:space="preserve"> Punkte: Kriterium wird nur teilweise oder überwiegend erfüllt</w:t>
      </w:r>
    </w:p>
    <w:p w14:paraId="4D01D327"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4</w:t>
      </w:r>
      <w:r w:rsidRPr="00FC648F">
        <w:rPr>
          <w:rFonts w:eastAsia="Calibri" w:cs="Times New Roman"/>
          <w:lang w:eastAsia="en-US"/>
        </w:rPr>
        <w:t xml:space="preserve"> Punkte: Kriterium wird vollständig erfüllt</w:t>
      </w:r>
    </w:p>
    <w:p w14:paraId="5A0E57CF"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5</w:t>
      </w:r>
      <w:r w:rsidRPr="00FC648F">
        <w:rPr>
          <w:rFonts w:eastAsia="Calibri" w:cs="Times New Roman"/>
          <w:lang w:eastAsia="en-US"/>
        </w:rPr>
        <w:t xml:space="preserve"> Punkte: Kriterium wird über die Anforderungen hinaus erfüllt</w:t>
      </w:r>
    </w:p>
    <w:p w14:paraId="734B7577" w14:textId="7CB4A473" w:rsidR="00E67D2E" w:rsidRPr="00FC648F" w:rsidRDefault="00E67D2E" w:rsidP="00383492">
      <w:pPr>
        <w:spacing w:after="160" w:line="259" w:lineRule="auto"/>
        <w:rPr>
          <w:rFonts w:eastAsia="Calibri" w:cs="Times New Roman"/>
          <w:lang w:eastAsia="en-US"/>
        </w:rPr>
      </w:pPr>
      <w:r w:rsidRPr="00FC648F">
        <w:rPr>
          <w:rFonts w:eastAsia="Calibri" w:cs="Times New Roman"/>
          <w:lang w:eastAsia="en-US"/>
        </w:rPr>
        <w:t>Die Ermittlung des wirtschaftlichsten Angebotes erfolgt dann durch die gewählte Bewertungsmethode (z.</w:t>
      </w:r>
      <w:r w:rsidR="00D705F6" w:rsidRPr="00FC648F">
        <w:rPr>
          <w:rFonts w:eastAsia="Calibri" w:cs="Times New Roman"/>
          <w:lang w:eastAsia="en-US"/>
        </w:rPr>
        <w:t> </w:t>
      </w:r>
      <w:r w:rsidRPr="00FC648F">
        <w:rPr>
          <w:rFonts w:eastAsia="Calibri" w:cs="Times New Roman"/>
          <w:lang w:eastAsia="en-US"/>
        </w:rPr>
        <w:t xml:space="preserve">B. Einfache Richtwertmethode, Bewertungsmethoden mit Gewichtung von Leistung und Preis) </w:t>
      </w:r>
      <w:r w:rsidRPr="00FC648F">
        <w:rPr>
          <w:rFonts w:cs="Times New Roman"/>
          <w:szCs w:val="20"/>
          <w:shd w:val="clear" w:color="auto" w:fill="C0C0C0"/>
        </w:rPr>
        <w:t>…………</w:t>
      </w:r>
      <w:r w:rsidRPr="00FC648F">
        <w:rPr>
          <w:rFonts w:cs="Times New Roman"/>
          <w:szCs w:val="20"/>
        </w:rPr>
        <w:t xml:space="preserve"> </w:t>
      </w:r>
      <w:r w:rsidRPr="00FC648F">
        <w:rPr>
          <w:rFonts w:eastAsia="Calibri" w:cs="Times New Roman"/>
          <w:lang w:eastAsia="en-US"/>
        </w:rPr>
        <w:t>wie folgt:</w:t>
      </w:r>
    </w:p>
    <w:p w14:paraId="30E64B32" w14:textId="77992809" w:rsidR="00EA2936" w:rsidRDefault="00E67D2E" w:rsidP="00E67D2E">
      <w:pPr>
        <w:spacing w:after="200" w:line="276" w:lineRule="auto"/>
        <w:rPr>
          <w:rFonts w:cs="Times New Roman"/>
          <w:szCs w:val="20"/>
          <w:shd w:val="clear" w:color="auto" w:fill="C0C0C0"/>
        </w:rPr>
      </w:pPr>
      <w:r w:rsidRPr="00FC648F">
        <w:rPr>
          <w:rFonts w:cs="Times New Roman"/>
          <w:szCs w:val="20"/>
          <w:shd w:val="clear" w:color="auto" w:fill="C0C0C0"/>
        </w:rPr>
        <w:t xml:space="preserve">BEWERTUNGSFORMEL EINFÜGEN </w:t>
      </w:r>
    </w:p>
    <w:p w14:paraId="49A1D8C8" w14:textId="77777777" w:rsidR="00EA2936" w:rsidRDefault="00EA2936">
      <w:pPr>
        <w:spacing w:after="160" w:line="259" w:lineRule="auto"/>
        <w:rPr>
          <w:rFonts w:cs="Times New Roman"/>
          <w:szCs w:val="20"/>
          <w:shd w:val="clear" w:color="auto" w:fill="C0C0C0"/>
        </w:rPr>
      </w:pPr>
      <w:r>
        <w:rPr>
          <w:rFonts w:cs="Times New Roman"/>
          <w:szCs w:val="20"/>
          <w:shd w:val="clear" w:color="auto" w:fill="C0C0C0"/>
        </w:rPr>
        <w:br w:type="page"/>
      </w:r>
    </w:p>
    <w:p w14:paraId="0DDF8579" w14:textId="77777777" w:rsidR="00E67D2E" w:rsidRPr="00FC648F" w:rsidRDefault="00E67D2E" w:rsidP="00E67D2E">
      <w:pPr>
        <w:pStyle w:val="berschrift3"/>
      </w:pPr>
      <w:r w:rsidRPr="00FC648F">
        <w:lastRenderedPageBreak/>
        <w:t>4</w:t>
      </w:r>
      <w:r w:rsidRPr="00FC648F">
        <w:tab/>
        <w:t>Vergütung</w:t>
      </w:r>
      <w:bookmarkEnd w:id="0"/>
      <w:bookmarkEnd w:id="1"/>
      <w:bookmarkEnd w:id="2"/>
      <w:bookmarkEnd w:id="3"/>
      <w:bookmarkEnd w:id="4"/>
      <w:bookmarkEnd w:id="5"/>
      <w:bookmarkEnd w:id="6"/>
    </w:p>
    <w:p w14:paraId="5310314C" w14:textId="77777777" w:rsidR="00E67D2E" w:rsidRPr="00FC648F" w:rsidRDefault="00E67D2E" w:rsidP="00E67D2E">
      <w:pPr>
        <w:pStyle w:val="Textkrper"/>
      </w:pPr>
      <w:r w:rsidRPr="00FC648F">
        <w:t>Innerhalb der Überwachung/ Nachsorge sind Ingenieurleistungen sowie Bau- und Laborleistungen typisch. Eine Zusammenstellung der Leistungspunkte erfolgt in Tabelle 1.</w:t>
      </w:r>
    </w:p>
    <w:p w14:paraId="2F400F3F" w14:textId="77777777" w:rsidR="00E67D2E" w:rsidRPr="00FC648F" w:rsidRDefault="00E67D2E" w:rsidP="00E67D2E">
      <w:pPr>
        <w:pStyle w:val="berschrift4"/>
      </w:pPr>
      <w:bookmarkStart w:id="10" w:name="_Toc346326624"/>
      <w:bookmarkStart w:id="11" w:name="_Toc346327158"/>
      <w:bookmarkStart w:id="12" w:name="_Toc346334081"/>
      <w:bookmarkStart w:id="13" w:name="_Toc346489008"/>
      <w:bookmarkStart w:id="14" w:name="_Toc360500295"/>
      <w:bookmarkStart w:id="15" w:name="_Toc360500507"/>
      <w:bookmarkStart w:id="16" w:name="_Toc360502304"/>
      <w:bookmarkStart w:id="17" w:name="_Toc395674736"/>
      <w:r w:rsidRPr="00FC648F">
        <w:t>4.1</w:t>
      </w:r>
      <w:r w:rsidRPr="00FC648F">
        <w:tab/>
      </w:r>
      <w:bookmarkEnd w:id="10"/>
      <w:bookmarkEnd w:id="11"/>
      <w:bookmarkEnd w:id="12"/>
      <w:bookmarkEnd w:id="13"/>
      <w:bookmarkEnd w:id="14"/>
      <w:bookmarkEnd w:id="15"/>
      <w:bookmarkEnd w:id="16"/>
      <w:bookmarkEnd w:id="17"/>
      <w:r w:rsidRPr="00FC648F">
        <w:t>Honorare für Ingenieur- und Gutachterleistungen</w:t>
      </w:r>
    </w:p>
    <w:p w14:paraId="4795A72C" w14:textId="77777777" w:rsidR="00E67D2E" w:rsidRPr="00FC648F" w:rsidRDefault="00E67D2E" w:rsidP="00E67D2E">
      <w:pPr>
        <w:pStyle w:val="Textkrper"/>
      </w:pPr>
      <w:r w:rsidRPr="00FC648F">
        <w:t>Bei den angefragten Ingenieur- und Gutachterleistungen handelt es sich um Leistungen in Anlehnung an § 3 Abs. 2 HOAI mit einem frei zu vereinbarenden Honorar als Höchstbetrag auf Nachweis.</w:t>
      </w:r>
    </w:p>
    <w:p w14:paraId="533B212B" w14:textId="77777777" w:rsidR="00E67D2E" w:rsidRPr="00FC648F" w:rsidRDefault="00E67D2E" w:rsidP="00E67D2E">
      <w:pPr>
        <w:pStyle w:val="Textkrper"/>
      </w:pPr>
      <w:r w:rsidRPr="00FC648F">
        <w:t>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w:t>
      </w:r>
    </w:p>
    <w:p w14:paraId="1E7454D3" w14:textId="77777777" w:rsidR="00E67D2E" w:rsidRPr="00FC648F" w:rsidRDefault="00E67D2E" w:rsidP="00E67D2E">
      <w:pPr>
        <w:pStyle w:val="Textkrper"/>
      </w:pPr>
      <w:r w:rsidRPr="00FC648F">
        <w:t>Ortstermine am Standort, beim AG, Behörden etc. zur Erbringung der angefragten Leistungsinhalte sind hierbei einzukalkulieren. Aufwendungen für zusätzlich veranlasste Termine sind in den Bedarfspositionen der Tabelle 1 zu kalkulieren. Die Inanspruchnahme bedarf einer gesonderten Abstimmung/ Bestätigung.</w:t>
      </w:r>
    </w:p>
    <w:p w14:paraId="6FE6F333" w14:textId="77777777" w:rsidR="00E67D2E" w:rsidRPr="00FC648F" w:rsidRDefault="00E67D2E" w:rsidP="00E67D2E">
      <w:pPr>
        <w:pStyle w:val="Textkrper"/>
      </w:pPr>
      <w:r w:rsidRPr="00FC648F">
        <w:t>Nebenkosten in Anlehnung an § 14 (2) HOAI sind bei der Kalkulation der Stundensätze vollständig zu berücksichtigen. Eine separate Ausweisung und Vergütung sind nicht vorgesehen.</w:t>
      </w:r>
    </w:p>
    <w:p w14:paraId="0A0CCF7C" w14:textId="77777777" w:rsidR="00E67D2E" w:rsidRPr="00FC648F" w:rsidRDefault="00E67D2E" w:rsidP="00E67D2E">
      <w:pPr>
        <w:pStyle w:val="Textkrper"/>
      </w:pPr>
      <w:r w:rsidRPr="00FC648F">
        <w:t>Die Bildung einer Arbeitsgemeinschaft ist in den Bewerbungsunterlagen aufzuzeigen.</w:t>
      </w:r>
    </w:p>
    <w:p w14:paraId="28808783" w14:textId="77777777" w:rsidR="00E67D2E" w:rsidRPr="00FC648F" w:rsidRDefault="00E67D2E" w:rsidP="00E67D2E">
      <w:pPr>
        <w:pStyle w:val="Tabellen-Beschriftung"/>
        <w:spacing w:before="240"/>
        <w:rPr>
          <w:sz w:val="22"/>
          <w:szCs w:val="22"/>
        </w:rPr>
      </w:pPr>
      <w:r w:rsidRPr="00FC648F">
        <w:rPr>
          <w:sz w:val="22"/>
          <w:szCs w:val="22"/>
        </w:rPr>
        <w:br w:type="page"/>
      </w:r>
      <w:r w:rsidRPr="00FC648F">
        <w:rPr>
          <w:sz w:val="22"/>
          <w:szCs w:val="22"/>
        </w:rPr>
        <w:lastRenderedPageBreak/>
        <w:t xml:space="preserve">Tabelle 1: </w:t>
      </w:r>
      <w:r w:rsidRPr="00FC648F">
        <w:rPr>
          <w:sz w:val="22"/>
          <w:szCs w:val="22"/>
        </w:rPr>
        <w:tab/>
        <w:t>Honorarermittlung</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FC648F" w:rsidRPr="00FC648F" w14:paraId="72028916" w14:textId="77777777" w:rsidTr="009312F4">
        <w:tc>
          <w:tcPr>
            <w:tcW w:w="851" w:type="dxa"/>
            <w:vMerge w:val="restart"/>
            <w:tcBorders>
              <w:top w:val="double" w:sz="6" w:space="0" w:color="auto"/>
              <w:left w:val="double" w:sz="6" w:space="0" w:color="auto"/>
              <w:right w:val="double" w:sz="6" w:space="0" w:color="auto"/>
            </w:tcBorders>
          </w:tcPr>
          <w:p w14:paraId="1167F09B" w14:textId="77777777" w:rsidR="00FC648F" w:rsidRPr="00FC648F" w:rsidRDefault="00FC648F" w:rsidP="003F46CC">
            <w:pPr>
              <w:pStyle w:val="Tabellentextklein"/>
              <w:rPr>
                <w:sz w:val="19"/>
                <w:szCs w:val="19"/>
              </w:rPr>
            </w:pPr>
            <w:r w:rsidRPr="00FC648F">
              <w:rPr>
                <w:sz w:val="19"/>
                <w:szCs w:val="19"/>
              </w:rPr>
              <w:t>Posi-</w:t>
            </w:r>
          </w:p>
          <w:p w14:paraId="65DB80A8" w14:textId="5B862E31" w:rsidR="00FC648F" w:rsidRPr="00FC648F" w:rsidRDefault="00FC648F" w:rsidP="003F46CC">
            <w:pPr>
              <w:pStyle w:val="Tabellentextklein"/>
              <w:rPr>
                <w:sz w:val="19"/>
                <w:szCs w:val="19"/>
              </w:rPr>
            </w:pPr>
            <w:r w:rsidRPr="00FC648F">
              <w:rPr>
                <w:sz w:val="19"/>
                <w:szCs w:val="19"/>
              </w:rPr>
              <w:t>tion</w:t>
            </w:r>
            <w:r w:rsidRPr="00FC648F" w:rsidDel="000C1179">
              <w:rPr>
                <w:sz w:val="19"/>
                <w:szCs w:val="19"/>
              </w:rPr>
              <w:t xml:space="preserve"> </w:t>
            </w:r>
          </w:p>
        </w:tc>
        <w:tc>
          <w:tcPr>
            <w:tcW w:w="2765" w:type="dxa"/>
            <w:vMerge w:val="restart"/>
            <w:tcBorders>
              <w:top w:val="double" w:sz="6" w:space="0" w:color="auto"/>
              <w:left w:val="double" w:sz="6" w:space="0" w:color="auto"/>
              <w:right w:val="double" w:sz="6" w:space="0" w:color="auto"/>
            </w:tcBorders>
          </w:tcPr>
          <w:p w14:paraId="3A07F7DD" w14:textId="77777777" w:rsidR="00FC648F" w:rsidRPr="00FC648F" w:rsidRDefault="00FC648F" w:rsidP="003F46CC">
            <w:pPr>
              <w:pStyle w:val="Tabellentextklein"/>
            </w:pPr>
            <w:r w:rsidRPr="00FC648F">
              <w:rPr>
                <w:sz w:val="19"/>
                <w:szCs w:val="19"/>
              </w:rPr>
              <w:t>Beschreibung Ingenieur- und</w:t>
            </w:r>
          </w:p>
          <w:p w14:paraId="30E3A598" w14:textId="5EBCABDB" w:rsidR="00FC648F" w:rsidRPr="00FC648F" w:rsidRDefault="00FC648F" w:rsidP="003F46CC">
            <w:pPr>
              <w:pStyle w:val="Tabellentextklein"/>
            </w:pPr>
            <w:r w:rsidRPr="00FC648F">
              <w:rPr>
                <w:sz w:val="19"/>
                <w:szCs w:val="19"/>
              </w:rPr>
              <w:t>Gutachterleistung</w:t>
            </w:r>
          </w:p>
        </w:tc>
        <w:tc>
          <w:tcPr>
            <w:tcW w:w="4764" w:type="dxa"/>
            <w:gridSpan w:val="6"/>
            <w:tcBorders>
              <w:top w:val="double" w:sz="6" w:space="0" w:color="auto"/>
              <w:left w:val="nil"/>
              <w:bottom w:val="nil"/>
              <w:right w:val="double" w:sz="6" w:space="0" w:color="auto"/>
            </w:tcBorders>
          </w:tcPr>
          <w:p w14:paraId="285475A9" w14:textId="77777777" w:rsidR="00FC648F" w:rsidRPr="00FC648F" w:rsidRDefault="00FC648F" w:rsidP="003F46CC">
            <w:pPr>
              <w:pStyle w:val="Tabellentextklein"/>
            </w:pPr>
            <w:r w:rsidRPr="00FC648F">
              <w:rPr>
                <w:sz w:val="19"/>
                <w:szCs w:val="19"/>
              </w:rPr>
              <w:t>Ausweisung des Zeitbedarfs und des Honorarbetrages</w:t>
            </w:r>
          </w:p>
        </w:tc>
        <w:tc>
          <w:tcPr>
            <w:tcW w:w="1202" w:type="dxa"/>
            <w:vMerge w:val="restart"/>
            <w:tcBorders>
              <w:top w:val="double" w:sz="6" w:space="0" w:color="auto"/>
              <w:left w:val="nil"/>
              <w:right w:val="double" w:sz="6" w:space="0" w:color="auto"/>
            </w:tcBorders>
          </w:tcPr>
          <w:p w14:paraId="1FF3D911" w14:textId="77777777" w:rsidR="00FC648F" w:rsidRPr="00FC648F" w:rsidRDefault="00FC648F">
            <w:pPr>
              <w:pStyle w:val="Tabellentextklein"/>
            </w:pPr>
            <w:r w:rsidRPr="00FC648F">
              <w:rPr>
                <w:sz w:val="19"/>
                <w:szCs w:val="19"/>
              </w:rPr>
              <w:t>Gesamt-</w:t>
            </w:r>
          </w:p>
          <w:p w14:paraId="4B32AC23" w14:textId="68DB145A" w:rsidR="00FC648F" w:rsidRPr="00FC648F" w:rsidRDefault="00FC648F" w:rsidP="003F46CC">
            <w:pPr>
              <w:pStyle w:val="Tabellentextklein"/>
            </w:pPr>
            <w:r w:rsidRPr="00FC648F">
              <w:rPr>
                <w:sz w:val="19"/>
                <w:szCs w:val="19"/>
              </w:rPr>
              <w:t>honorar</w:t>
            </w:r>
          </w:p>
        </w:tc>
      </w:tr>
      <w:tr w:rsidR="00FC648F" w:rsidRPr="00FC648F" w14:paraId="710618B9" w14:textId="77777777" w:rsidTr="009312F4">
        <w:tc>
          <w:tcPr>
            <w:tcW w:w="851" w:type="dxa"/>
            <w:vMerge/>
            <w:tcBorders>
              <w:left w:val="double" w:sz="6" w:space="0" w:color="auto"/>
              <w:bottom w:val="nil"/>
              <w:right w:val="double" w:sz="6" w:space="0" w:color="auto"/>
            </w:tcBorders>
          </w:tcPr>
          <w:p w14:paraId="6652110B" w14:textId="2FF2D1D0" w:rsidR="00FC648F" w:rsidRPr="00FC648F" w:rsidRDefault="00FC648F" w:rsidP="003F46CC">
            <w:pPr>
              <w:pStyle w:val="Tabellentextklein"/>
              <w:rPr>
                <w:sz w:val="19"/>
                <w:szCs w:val="19"/>
              </w:rPr>
            </w:pPr>
          </w:p>
        </w:tc>
        <w:tc>
          <w:tcPr>
            <w:tcW w:w="2765" w:type="dxa"/>
            <w:vMerge/>
            <w:tcBorders>
              <w:left w:val="double" w:sz="6" w:space="0" w:color="auto"/>
              <w:bottom w:val="nil"/>
              <w:right w:val="double" w:sz="6" w:space="0" w:color="auto"/>
            </w:tcBorders>
          </w:tcPr>
          <w:p w14:paraId="7564BD2B" w14:textId="6A7C34F1" w:rsidR="00FC648F" w:rsidRPr="00FC648F" w:rsidRDefault="00FC648F" w:rsidP="003F46CC">
            <w:pPr>
              <w:pStyle w:val="Tabellentextklein"/>
              <w:rPr>
                <w:sz w:val="19"/>
                <w:szCs w:val="19"/>
              </w:rPr>
            </w:pPr>
          </w:p>
        </w:tc>
        <w:tc>
          <w:tcPr>
            <w:tcW w:w="1588" w:type="dxa"/>
            <w:gridSpan w:val="2"/>
            <w:tcBorders>
              <w:top w:val="single" w:sz="6" w:space="0" w:color="auto"/>
              <w:left w:val="nil"/>
              <w:bottom w:val="nil"/>
              <w:right w:val="single" w:sz="6" w:space="0" w:color="auto"/>
            </w:tcBorders>
            <w:vAlign w:val="center"/>
          </w:tcPr>
          <w:p w14:paraId="34BA0339" w14:textId="77777777" w:rsidR="00FC648F" w:rsidRPr="00FC648F" w:rsidRDefault="00FC648F" w:rsidP="003F46CC">
            <w:pPr>
              <w:jc w:val="center"/>
              <w:rPr>
                <w:sz w:val="18"/>
                <w:szCs w:val="16"/>
                <w:lang w:val="it-IT"/>
              </w:rPr>
            </w:pPr>
            <w:r w:rsidRPr="00FC648F">
              <w:rPr>
                <w:sz w:val="18"/>
                <w:szCs w:val="16"/>
                <w:lang w:val="it-IT"/>
              </w:rPr>
              <w:t>PL</w:t>
            </w:r>
            <w:r w:rsidRPr="00FC648F">
              <w:rPr>
                <w:sz w:val="18"/>
                <w:szCs w:val="16"/>
                <w:vertAlign w:val="superscript"/>
                <w:lang w:val="it-IT"/>
              </w:rPr>
              <w:t>1)</w:t>
            </w:r>
          </w:p>
        </w:tc>
        <w:tc>
          <w:tcPr>
            <w:tcW w:w="1588" w:type="dxa"/>
            <w:gridSpan w:val="2"/>
            <w:tcBorders>
              <w:top w:val="single" w:sz="6" w:space="0" w:color="auto"/>
              <w:left w:val="nil"/>
              <w:bottom w:val="nil"/>
              <w:right w:val="single" w:sz="6" w:space="0" w:color="auto"/>
            </w:tcBorders>
            <w:vAlign w:val="center"/>
          </w:tcPr>
          <w:p w14:paraId="5F1A6B0F" w14:textId="77777777" w:rsidR="00FC648F" w:rsidRPr="00FC648F" w:rsidRDefault="00FC648F" w:rsidP="003F46CC">
            <w:pPr>
              <w:jc w:val="center"/>
              <w:rPr>
                <w:sz w:val="18"/>
                <w:szCs w:val="16"/>
                <w:lang w:val="it-IT"/>
              </w:rPr>
            </w:pPr>
            <w:r w:rsidRPr="00FC648F">
              <w:rPr>
                <w:sz w:val="18"/>
                <w:szCs w:val="16"/>
                <w:lang w:val="it-IT"/>
              </w:rPr>
              <w:t>PB</w:t>
            </w:r>
            <w:r w:rsidRPr="00FC648F">
              <w:rPr>
                <w:sz w:val="18"/>
                <w:szCs w:val="16"/>
                <w:vertAlign w:val="superscript"/>
                <w:lang w:val="it-IT"/>
              </w:rPr>
              <w:t>2)</w:t>
            </w:r>
          </w:p>
        </w:tc>
        <w:tc>
          <w:tcPr>
            <w:tcW w:w="1588" w:type="dxa"/>
            <w:gridSpan w:val="2"/>
            <w:tcBorders>
              <w:top w:val="single" w:sz="6" w:space="0" w:color="auto"/>
              <w:left w:val="nil"/>
              <w:bottom w:val="nil"/>
              <w:right w:val="double" w:sz="6" w:space="0" w:color="auto"/>
            </w:tcBorders>
            <w:vAlign w:val="center"/>
          </w:tcPr>
          <w:p w14:paraId="138A17FC" w14:textId="77777777" w:rsidR="00FC648F" w:rsidRPr="00FC648F" w:rsidRDefault="00FC648F" w:rsidP="003F46CC">
            <w:pPr>
              <w:jc w:val="center"/>
              <w:rPr>
                <w:sz w:val="18"/>
                <w:szCs w:val="16"/>
                <w:lang w:val="it-IT"/>
              </w:rPr>
            </w:pPr>
            <w:r w:rsidRPr="00FC648F">
              <w:rPr>
                <w:sz w:val="18"/>
                <w:szCs w:val="16"/>
                <w:lang w:val="it-IT"/>
              </w:rPr>
              <w:t>TA</w:t>
            </w:r>
            <w:r w:rsidRPr="00FC648F">
              <w:rPr>
                <w:sz w:val="18"/>
                <w:szCs w:val="16"/>
                <w:vertAlign w:val="superscript"/>
                <w:lang w:val="it-IT"/>
              </w:rPr>
              <w:t>3)</w:t>
            </w:r>
          </w:p>
        </w:tc>
        <w:tc>
          <w:tcPr>
            <w:tcW w:w="1202" w:type="dxa"/>
            <w:vMerge/>
            <w:tcBorders>
              <w:left w:val="nil"/>
              <w:bottom w:val="nil"/>
              <w:right w:val="double" w:sz="6" w:space="0" w:color="auto"/>
            </w:tcBorders>
          </w:tcPr>
          <w:p w14:paraId="33C6E9DA" w14:textId="53B34892" w:rsidR="00FC648F" w:rsidRPr="00FC648F" w:rsidRDefault="00FC648F" w:rsidP="003F46CC">
            <w:pPr>
              <w:pStyle w:val="Tabellentextklein"/>
            </w:pPr>
          </w:p>
        </w:tc>
      </w:tr>
      <w:tr w:rsidR="00FC648F" w:rsidRPr="00FC648F" w14:paraId="0B001A01" w14:textId="77777777" w:rsidTr="00FC648F">
        <w:tc>
          <w:tcPr>
            <w:tcW w:w="851" w:type="dxa"/>
            <w:tcBorders>
              <w:top w:val="nil"/>
              <w:left w:val="double" w:sz="6" w:space="0" w:color="auto"/>
              <w:bottom w:val="double" w:sz="6" w:space="0" w:color="auto"/>
              <w:right w:val="double" w:sz="6" w:space="0" w:color="auto"/>
            </w:tcBorders>
          </w:tcPr>
          <w:p w14:paraId="11EF6AD2" w14:textId="44C9DF05" w:rsidR="00E67D2E" w:rsidRPr="00FC648F" w:rsidRDefault="00E67D2E" w:rsidP="003F46CC">
            <w:pPr>
              <w:pStyle w:val="Tabellentextklein"/>
              <w:rPr>
                <w:sz w:val="19"/>
                <w:szCs w:val="19"/>
              </w:rPr>
            </w:pPr>
          </w:p>
        </w:tc>
        <w:tc>
          <w:tcPr>
            <w:tcW w:w="2765" w:type="dxa"/>
            <w:tcBorders>
              <w:top w:val="nil"/>
              <w:left w:val="double" w:sz="6" w:space="0" w:color="auto"/>
              <w:bottom w:val="double" w:sz="6" w:space="0" w:color="auto"/>
              <w:right w:val="double" w:sz="6" w:space="0" w:color="auto"/>
            </w:tcBorders>
          </w:tcPr>
          <w:p w14:paraId="28E1A646" w14:textId="77777777" w:rsidR="00E67D2E" w:rsidRPr="00FC648F" w:rsidRDefault="00E67D2E" w:rsidP="003F46CC">
            <w:pPr>
              <w:pStyle w:val="Tabellentextklein"/>
              <w:rPr>
                <w:b/>
                <w:bCs/>
                <w:sz w:val="18"/>
                <w:szCs w:val="18"/>
              </w:rPr>
            </w:pPr>
          </w:p>
          <w:p w14:paraId="73B496CE" w14:textId="77777777" w:rsidR="00E67D2E" w:rsidRPr="00FC648F" w:rsidRDefault="00E67D2E" w:rsidP="003F46CC">
            <w:pPr>
              <w:pStyle w:val="Tabellentextklein"/>
              <w:rPr>
                <w:b/>
                <w:bCs/>
                <w:sz w:val="18"/>
                <w:szCs w:val="18"/>
              </w:rPr>
            </w:pPr>
            <w:r w:rsidRPr="00FC648F">
              <w:rPr>
                <w:b/>
                <w:bCs/>
                <w:sz w:val="18"/>
                <w:szCs w:val="18"/>
              </w:rPr>
              <w:t>Überwachung/ Nachsorge</w:t>
            </w:r>
          </w:p>
        </w:tc>
        <w:tc>
          <w:tcPr>
            <w:tcW w:w="614" w:type="dxa"/>
            <w:tcBorders>
              <w:top w:val="single" w:sz="6" w:space="0" w:color="auto"/>
              <w:left w:val="nil"/>
              <w:bottom w:val="double" w:sz="6" w:space="0" w:color="auto"/>
              <w:right w:val="single" w:sz="6" w:space="0" w:color="auto"/>
            </w:tcBorders>
          </w:tcPr>
          <w:p w14:paraId="720A52B2" w14:textId="77777777" w:rsidR="00E67D2E" w:rsidRPr="00FC648F" w:rsidRDefault="00E67D2E" w:rsidP="00FC648F">
            <w:pPr>
              <w:pStyle w:val="Tabellentextklein"/>
              <w:jc w:val="center"/>
              <w:rPr>
                <w:b/>
                <w:bCs/>
                <w:sz w:val="18"/>
                <w:szCs w:val="16"/>
              </w:rPr>
            </w:pPr>
            <w:r w:rsidRPr="00FC648F">
              <w:rPr>
                <w:b/>
                <w:bCs/>
                <w:sz w:val="18"/>
                <w:szCs w:val="16"/>
              </w:rPr>
              <w:t>Zeit</w:t>
            </w:r>
          </w:p>
          <w:p w14:paraId="11136C3B" w14:textId="77777777" w:rsidR="00E67D2E" w:rsidRPr="00FC648F" w:rsidRDefault="00E67D2E" w:rsidP="00FC648F">
            <w:pPr>
              <w:pStyle w:val="Tabellentextklein"/>
              <w:jc w:val="center"/>
              <w:rPr>
                <w:b/>
                <w:bCs/>
                <w:sz w:val="18"/>
              </w:rPr>
            </w:pPr>
            <w:r w:rsidRPr="00FC648F">
              <w:rPr>
                <w:b/>
                <w:bCs/>
                <w:sz w:val="18"/>
                <w:szCs w:val="16"/>
              </w:rPr>
              <w:t>(h)</w:t>
            </w:r>
          </w:p>
        </w:tc>
        <w:tc>
          <w:tcPr>
            <w:tcW w:w="974" w:type="dxa"/>
            <w:tcBorders>
              <w:top w:val="single" w:sz="6" w:space="0" w:color="auto"/>
              <w:left w:val="nil"/>
              <w:bottom w:val="double" w:sz="6" w:space="0" w:color="auto"/>
              <w:right w:val="single" w:sz="6" w:space="0" w:color="auto"/>
            </w:tcBorders>
          </w:tcPr>
          <w:p w14:paraId="312BC6C3" w14:textId="77777777" w:rsidR="00E67D2E" w:rsidRPr="00FC648F" w:rsidRDefault="00E67D2E" w:rsidP="00FC648F">
            <w:pPr>
              <w:pStyle w:val="Tabellentextklein"/>
              <w:jc w:val="center"/>
              <w:rPr>
                <w:b/>
                <w:bCs/>
                <w:sz w:val="18"/>
                <w:szCs w:val="16"/>
              </w:rPr>
            </w:pPr>
            <w:r w:rsidRPr="00FC648F">
              <w:rPr>
                <w:b/>
                <w:bCs/>
                <w:sz w:val="18"/>
                <w:szCs w:val="16"/>
              </w:rPr>
              <w:t>Honorar</w:t>
            </w:r>
          </w:p>
          <w:p w14:paraId="7774EA92" w14:textId="77777777" w:rsidR="00E67D2E" w:rsidRPr="00FC648F" w:rsidRDefault="00E67D2E" w:rsidP="00FC648F">
            <w:pPr>
              <w:pStyle w:val="Tabellentextklein"/>
              <w:jc w:val="center"/>
              <w:rPr>
                <w:b/>
                <w:bCs/>
                <w:sz w:val="18"/>
              </w:rPr>
            </w:pPr>
            <w:r w:rsidRPr="00FC648F">
              <w:rPr>
                <w:b/>
                <w:bCs/>
                <w:sz w:val="18"/>
                <w:szCs w:val="16"/>
              </w:rPr>
              <w:t>(EUR)</w:t>
            </w:r>
          </w:p>
        </w:tc>
        <w:tc>
          <w:tcPr>
            <w:tcW w:w="727" w:type="dxa"/>
            <w:tcBorders>
              <w:top w:val="single" w:sz="6" w:space="0" w:color="auto"/>
              <w:left w:val="nil"/>
              <w:bottom w:val="double" w:sz="6" w:space="0" w:color="auto"/>
              <w:right w:val="single" w:sz="6" w:space="0" w:color="auto"/>
            </w:tcBorders>
          </w:tcPr>
          <w:p w14:paraId="5B57EB08" w14:textId="77777777" w:rsidR="00E67D2E" w:rsidRPr="00FC648F" w:rsidRDefault="00E67D2E" w:rsidP="00FC648F">
            <w:pPr>
              <w:pStyle w:val="Tabellentextklein"/>
              <w:jc w:val="center"/>
              <w:rPr>
                <w:b/>
                <w:bCs/>
                <w:sz w:val="18"/>
                <w:szCs w:val="16"/>
              </w:rPr>
            </w:pPr>
            <w:r w:rsidRPr="00FC648F">
              <w:rPr>
                <w:b/>
                <w:bCs/>
                <w:sz w:val="18"/>
                <w:szCs w:val="16"/>
              </w:rPr>
              <w:t>Zeit</w:t>
            </w:r>
          </w:p>
          <w:p w14:paraId="56E085D2" w14:textId="77777777" w:rsidR="00E67D2E" w:rsidRPr="00FC648F" w:rsidRDefault="00E67D2E" w:rsidP="00FC648F">
            <w:pPr>
              <w:pStyle w:val="Tabellentextklein"/>
              <w:jc w:val="center"/>
              <w:rPr>
                <w:b/>
                <w:bCs/>
                <w:sz w:val="18"/>
              </w:rPr>
            </w:pPr>
            <w:r w:rsidRPr="00FC648F">
              <w:rPr>
                <w:b/>
                <w:bCs/>
                <w:sz w:val="18"/>
                <w:szCs w:val="16"/>
              </w:rPr>
              <w:t>(h)</w:t>
            </w:r>
          </w:p>
        </w:tc>
        <w:tc>
          <w:tcPr>
            <w:tcW w:w="861" w:type="dxa"/>
            <w:tcBorders>
              <w:top w:val="single" w:sz="6" w:space="0" w:color="auto"/>
              <w:left w:val="nil"/>
              <w:bottom w:val="double" w:sz="6" w:space="0" w:color="auto"/>
              <w:right w:val="single" w:sz="6" w:space="0" w:color="auto"/>
            </w:tcBorders>
          </w:tcPr>
          <w:p w14:paraId="7E7AA30D" w14:textId="77777777" w:rsidR="00E67D2E" w:rsidRPr="00FC648F" w:rsidRDefault="00E67D2E" w:rsidP="00FC648F">
            <w:pPr>
              <w:pStyle w:val="Tabellentextklein"/>
              <w:jc w:val="center"/>
              <w:rPr>
                <w:b/>
                <w:bCs/>
                <w:sz w:val="18"/>
                <w:szCs w:val="16"/>
              </w:rPr>
            </w:pPr>
            <w:r w:rsidRPr="00FC648F">
              <w:rPr>
                <w:b/>
                <w:bCs/>
                <w:sz w:val="18"/>
                <w:szCs w:val="16"/>
              </w:rPr>
              <w:t>Honorar</w:t>
            </w:r>
          </w:p>
          <w:p w14:paraId="41CE1ACA" w14:textId="77777777" w:rsidR="00E67D2E" w:rsidRPr="00FC648F" w:rsidRDefault="00E67D2E" w:rsidP="00FC648F">
            <w:pPr>
              <w:pStyle w:val="Tabellentextklein"/>
              <w:jc w:val="center"/>
              <w:rPr>
                <w:b/>
                <w:bCs/>
                <w:sz w:val="18"/>
              </w:rPr>
            </w:pPr>
            <w:r w:rsidRPr="00FC648F">
              <w:rPr>
                <w:b/>
                <w:bCs/>
                <w:sz w:val="18"/>
                <w:szCs w:val="16"/>
              </w:rPr>
              <w:t>(EUR)</w:t>
            </w:r>
          </w:p>
        </w:tc>
        <w:tc>
          <w:tcPr>
            <w:tcW w:w="698" w:type="dxa"/>
            <w:tcBorders>
              <w:top w:val="single" w:sz="6" w:space="0" w:color="auto"/>
              <w:left w:val="nil"/>
              <w:bottom w:val="double" w:sz="6" w:space="0" w:color="auto"/>
              <w:right w:val="single" w:sz="6" w:space="0" w:color="auto"/>
            </w:tcBorders>
          </w:tcPr>
          <w:p w14:paraId="1AE694F9" w14:textId="77777777" w:rsidR="00E67D2E" w:rsidRPr="00FC648F" w:rsidRDefault="00E67D2E" w:rsidP="00FC648F">
            <w:pPr>
              <w:pStyle w:val="Tabellentextklein"/>
              <w:jc w:val="center"/>
              <w:rPr>
                <w:b/>
                <w:bCs/>
                <w:sz w:val="18"/>
                <w:szCs w:val="16"/>
              </w:rPr>
            </w:pPr>
            <w:r w:rsidRPr="00FC648F">
              <w:rPr>
                <w:b/>
                <w:bCs/>
                <w:sz w:val="18"/>
                <w:szCs w:val="16"/>
              </w:rPr>
              <w:t>Zeit</w:t>
            </w:r>
          </w:p>
          <w:p w14:paraId="1AEDC2EA" w14:textId="77777777" w:rsidR="00E67D2E" w:rsidRPr="00FC648F" w:rsidRDefault="00E67D2E" w:rsidP="00FC648F">
            <w:pPr>
              <w:pStyle w:val="Tabellentextklein"/>
              <w:jc w:val="center"/>
              <w:rPr>
                <w:b/>
                <w:bCs/>
                <w:sz w:val="18"/>
              </w:rPr>
            </w:pPr>
            <w:r w:rsidRPr="00FC648F">
              <w:rPr>
                <w:b/>
                <w:bCs/>
                <w:sz w:val="18"/>
                <w:szCs w:val="16"/>
              </w:rPr>
              <w:t>(h)</w:t>
            </w:r>
          </w:p>
        </w:tc>
        <w:tc>
          <w:tcPr>
            <w:tcW w:w="890" w:type="dxa"/>
            <w:tcBorders>
              <w:top w:val="single" w:sz="6" w:space="0" w:color="auto"/>
              <w:left w:val="nil"/>
              <w:bottom w:val="double" w:sz="6" w:space="0" w:color="auto"/>
              <w:right w:val="double" w:sz="6" w:space="0" w:color="auto"/>
            </w:tcBorders>
          </w:tcPr>
          <w:p w14:paraId="2E5B562A" w14:textId="77777777" w:rsidR="00E67D2E" w:rsidRPr="00FC648F" w:rsidRDefault="00E67D2E" w:rsidP="00FC648F">
            <w:pPr>
              <w:pStyle w:val="Tabellentextklein"/>
              <w:jc w:val="center"/>
              <w:rPr>
                <w:b/>
                <w:bCs/>
                <w:sz w:val="18"/>
                <w:szCs w:val="16"/>
              </w:rPr>
            </w:pPr>
            <w:r w:rsidRPr="00FC648F">
              <w:rPr>
                <w:b/>
                <w:bCs/>
                <w:sz w:val="18"/>
                <w:szCs w:val="16"/>
              </w:rPr>
              <w:t>Honorar</w:t>
            </w:r>
          </w:p>
          <w:p w14:paraId="010543DB" w14:textId="77777777" w:rsidR="00E67D2E" w:rsidRPr="00FC648F" w:rsidRDefault="00E67D2E" w:rsidP="00FC648F">
            <w:pPr>
              <w:pStyle w:val="Tabellentextklein"/>
              <w:jc w:val="center"/>
              <w:rPr>
                <w:b/>
                <w:bCs/>
                <w:sz w:val="18"/>
              </w:rPr>
            </w:pPr>
            <w:r w:rsidRPr="00FC648F">
              <w:rPr>
                <w:b/>
                <w:bCs/>
                <w:sz w:val="18"/>
                <w:szCs w:val="16"/>
              </w:rPr>
              <w:t>(EUR)</w:t>
            </w:r>
          </w:p>
        </w:tc>
        <w:tc>
          <w:tcPr>
            <w:tcW w:w="1202" w:type="dxa"/>
            <w:tcBorders>
              <w:top w:val="nil"/>
              <w:left w:val="nil"/>
              <w:bottom w:val="double" w:sz="6" w:space="0" w:color="auto"/>
              <w:right w:val="double" w:sz="6" w:space="0" w:color="auto"/>
            </w:tcBorders>
          </w:tcPr>
          <w:p w14:paraId="4208DDAF" w14:textId="77777777" w:rsidR="00E67D2E" w:rsidRPr="00FC648F" w:rsidRDefault="00E67D2E" w:rsidP="003F46CC">
            <w:pPr>
              <w:pStyle w:val="Tabellentextklein"/>
            </w:pPr>
          </w:p>
          <w:p w14:paraId="692D5418" w14:textId="77777777" w:rsidR="00E67D2E" w:rsidRPr="00FC648F" w:rsidRDefault="00E67D2E" w:rsidP="003F46CC">
            <w:pPr>
              <w:pStyle w:val="Tabellentextklein"/>
              <w:rPr>
                <w:b/>
                <w:bCs/>
              </w:rPr>
            </w:pPr>
            <w:r w:rsidRPr="00FC648F">
              <w:rPr>
                <w:b/>
                <w:bCs/>
              </w:rPr>
              <w:t>(EUR)</w:t>
            </w:r>
          </w:p>
        </w:tc>
      </w:tr>
      <w:tr w:rsidR="00FC648F" w:rsidRPr="00FC648F" w14:paraId="5D855C8C" w14:textId="77777777" w:rsidTr="00FC648F">
        <w:tc>
          <w:tcPr>
            <w:tcW w:w="851" w:type="dxa"/>
            <w:tcBorders>
              <w:top w:val="nil"/>
              <w:left w:val="double" w:sz="6" w:space="0" w:color="auto"/>
              <w:bottom w:val="single" w:sz="6" w:space="0" w:color="auto"/>
              <w:right w:val="double" w:sz="6" w:space="0" w:color="auto"/>
            </w:tcBorders>
          </w:tcPr>
          <w:p w14:paraId="1DF24074" w14:textId="77777777" w:rsidR="00E67D2E" w:rsidRPr="00FC648F" w:rsidRDefault="00E67D2E" w:rsidP="003F46CC">
            <w:pPr>
              <w:pStyle w:val="Tabellentextklein"/>
              <w:spacing w:line="200" w:lineRule="atLeast"/>
              <w:rPr>
                <w:sz w:val="18"/>
                <w:szCs w:val="18"/>
              </w:rPr>
            </w:pPr>
            <w:r w:rsidRPr="00FC648F">
              <w:rPr>
                <w:sz w:val="18"/>
                <w:szCs w:val="18"/>
              </w:rPr>
              <w:t>1</w:t>
            </w:r>
          </w:p>
        </w:tc>
        <w:tc>
          <w:tcPr>
            <w:tcW w:w="2765" w:type="dxa"/>
            <w:tcBorders>
              <w:top w:val="nil"/>
              <w:left w:val="double" w:sz="6" w:space="0" w:color="auto"/>
              <w:bottom w:val="single" w:sz="6" w:space="0" w:color="auto"/>
              <w:right w:val="double" w:sz="6" w:space="0" w:color="auto"/>
            </w:tcBorders>
          </w:tcPr>
          <w:p w14:paraId="719F5C6F" w14:textId="77777777" w:rsidR="00E67D2E" w:rsidRPr="00FC648F" w:rsidRDefault="00E67D2E" w:rsidP="003F46CC">
            <w:pPr>
              <w:pStyle w:val="Tabellentextklein"/>
              <w:spacing w:line="200" w:lineRule="atLeast"/>
              <w:rPr>
                <w:sz w:val="18"/>
                <w:szCs w:val="18"/>
              </w:rPr>
            </w:pPr>
            <w:r w:rsidRPr="00FC648F">
              <w:rPr>
                <w:sz w:val="18"/>
                <w:szCs w:val="18"/>
              </w:rPr>
              <w:t>Auswertung der bestehenden Unterlagen und Erstellung eines Programms zur Überwachung/ Nachsorge (Arbeitsplan)</w:t>
            </w:r>
          </w:p>
        </w:tc>
        <w:tc>
          <w:tcPr>
            <w:tcW w:w="614" w:type="dxa"/>
            <w:tcBorders>
              <w:top w:val="nil"/>
              <w:left w:val="nil"/>
              <w:bottom w:val="single" w:sz="6" w:space="0" w:color="auto"/>
              <w:right w:val="single" w:sz="6" w:space="0" w:color="auto"/>
            </w:tcBorders>
          </w:tcPr>
          <w:p w14:paraId="09A9F44E" w14:textId="77777777" w:rsidR="00E67D2E" w:rsidRPr="00FC648F" w:rsidRDefault="00E67D2E" w:rsidP="003F46CC">
            <w:pPr>
              <w:pStyle w:val="Tabellentextklein"/>
              <w:spacing w:line="200" w:lineRule="atLeast"/>
              <w:jc w:val="center"/>
              <w:rPr>
                <w:sz w:val="18"/>
                <w:szCs w:val="18"/>
              </w:rPr>
            </w:pPr>
          </w:p>
        </w:tc>
        <w:tc>
          <w:tcPr>
            <w:tcW w:w="974" w:type="dxa"/>
            <w:tcBorders>
              <w:top w:val="nil"/>
              <w:left w:val="single" w:sz="6" w:space="0" w:color="auto"/>
              <w:bottom w:val="single" w:sz="6" w:space="0" w:color="auto"/>
              <w:right w:val="single" w:sz="6" w:space="0" w:color="auto"/>
            </w:tcBorders>
          </w:tcPr>
          <w:p w14:paraId="580E100D" w14:textId="77777777" w:rsidR="00E67D2E" w:rsidRPr="00FC648F" w:rsidRDefault="00E67D2E" w:rsidP="003F46CC">
            <w:pPr>
              <w:pStyle w:val="Tabellentextklein"/>
              <w:spacing w:line="200" w:lineRule="atLeast"/>
              <w:jc w:val="center"/>
              <w:rPr>
                <w:sz w:val="18"/>
                <w:szCs w:val="18"/>
              </w:rPr>
            </w:pPr>
          </w:p>
        </w:tc>
        <w:tc>
          <w:tcPr>
            <w:tcW w:w="727" w:type="dxa"/>
            <w:tcBorders>
              <w:top w:val="nil"/>
              <w:left w:val="single" w:sz="6" w:space="0" w:color="auto"/>
              <w:bottom w:val="single" w:sz="6" w:space="0" w:color="auto"/>
              <w:right w:val="single" w:sz="6" w:space="0" w:color="auto"/>
            </w:tcBorders>
          </w:tcPr>
          <w:p w14:paraId="2E8ABA03" w14:textId="77777777" w:rsidR="00E67D2E" w:rsidRPr="00FC648F" w:rsidRDefault="00E67D2E" w:rsidP="003F46CC">
            <w:pPr>
              <w:pStyle w:val="Tabellentextklein"/>
              <w:spacing w:line="200" w:lineRule="atLeast"/>
              <w:jc w:val="center"/>
              <w:rPr>
                <w:sz w:val="18"/>
                <w:szCs w:val="18"/>
              </w:rPr>
            </w:pPr>
          </w:p>
        </w:tc>
        <w:tc>
          <w:tcPr>
            <w:tcW w:w="861" w:type="dxa"/>
            <w:tcBorders>
              <w:top w:val="nil"/>
              <w:left w:val="single" w:sz="6" w:space="0" w:color="auto"/>
              <w:bottom w:val="single" w:sz="6" w:space="0" w:color="auto"/>
              <w:right w:val="single" w:sz="6" w:space="0" w:color="auto"/>
            </w:tcBorders>
          </w:tcPr>
          <w:p w14:paraId="1B0EBF29" w14:textId="77777777" w:rsidR="00E67D2E" w:rsidRPr="00FC648F" w:rsidRDefault="00E67D2E" w:rsidP="003F46CC">
            <w:pPr>
              <w:pStyle w:val="Tabellentextklein"/>
              <w:spacing w:line="200" w:lineRule="atLeast"/>
              <w:jc w:val="center"/>
              <w:rPr>
                <w:sz w:val="18"/>
                <w:szCs w:val="18"/>
              </w:rPr>
            </w:pPr>
          </w:p>
        </w:tc>
        <w:tc>
          <w:tcPr>
            <w:tcW w:w="698" w:type="dxa"/>
            <w:tcBorders>
              <w:top w:val="nil"/>
              <w:left w:val="single" w:sz="6" w:space="0" w:color="auto"/>
              <w:bottom w:val="single" w:sz="6" w:space="0" w:color="auto"/>
              <w:right w:val="single" w:sz="6" w:space="0" w:color="auto"/>
            </w:tcBorders>
          </w:tcPr>
          <w:p w14:paraId="1FC858F8" w14:textId="77777777" w:rsidR="00E67D2E" w:rsidRPr="00FC648F" w:rsidRDefault="00E67D2E" w:rsidP="003F46CC">
            <w:pPr>
              <w:pStyle w:val="Tabellentextklein"/>
              <w:spacing w:line="200" w:lineRule="atLeast"/>
              <w:jc w:val="center"/>
              <w:rPr>
                <w:sz w:val="18"/>
                <w:szCs w:val="18"/>
              </w:rPr>
            </w:pPr>
          </w:p>
        </w:tc>
        <w:tc>
          <w:tcPr>
            <w:tcW w:w="890" w:type="dxa"/>
            <w:tcBorders>
              <w:top w:val="nil"/>
              <w:left w:val="single" w:sz="6" w:space="0" w:color="auto"/>
              <w:bottom w:val="single" w:sz="6" w:space="0" w:color="auto"/>
              <w:right w:val="double" w:sz="6" w:space="0" w:color="auto"/>
            </w:tcBorders>
          </w:tcPr>
          <w:p w14:paraId="6409EA19" w14:textId="77777777" w:rsidR="00E67D2E" w:rsidRPr="00FC648F" w:rsidRDefault="00E67D2E" w:rsidP="003F46CC">
            <w:pPr>
              <w:pStyle w:val="Tabellentextklein"/>
              <w:spacing w:line="200" w:lineRule="atLeast"/>
              <w:jc w:val="center"/>
              <w:rPr>
                <w:sz w:val="18"/>
                <w:szCs w:val="18"/>
              </w:rPr>
            </w:pPr>
          </w:p>
        </w:tc>
        <w:tc>
          <w:tcPr>
            <w:tcW w:w="1202" w:type="dxa"/>
            <w:tcBorders>
              <w:top w:val="nil"/>
              <w:left w:val="nil"/>
              <w:bottom w:val="single" w:sz="6" w:space="0" w:color="auto"/>
              <w:right w:val="double" w:sz="6" w:space="0" w:color="auto"/>
            </w:tcBorders>
          </w:tcPr>
          <w:p w14:paraId="6B66B046" w14:textId="77777777" w:rsidR="00E67D2E" w:rsidRPr="00FC648F" w:rsidRDefault="00E67D2E" w:rsidP="003F46CC">
            <w:pPr>
              <w:pStyle w:val="Tabellentextklein"/>
              <w:spacing w:line="200" w:lineRule="atLeast"/>
              <w:jc w:val="center"/>
              <w:rPr>
                <w:sz w:val="18"/>
                <w:szCs w:val="18"/>
              </w:rPr>
            </w:pPr>
          </w:p>
        </w:tc>
      </w:tr>
      <w:tr w:rsidR="00FC648F" w:rsidRPr="00FC648F" w14:paraId="62EC3A81" w14:textId="77777777" w:rsidTr="00FC648F">
        <w:tc>
          <w:tcPr>
            <w:tcW w:w="851" w:type="dxa"/>
            <w:tcBorders>
              <w:top w:val="single" w:sz="6" w:space="0" w:color="auto"/>
              <w:left w:val="double" w:sz="6" w:space="0" w:color="auto"/>
              <w:bottom w:val="single" w:sz="6" w:space="0" w:color="auto"/>
              <w:right w:val="double" w:sz="6" w:space="0" w:color="auto"/>
            </w:tcBorders>
          </w:tcPr>
          <w:p w14:paraId="603C4F15" w14:textId="77777777" w:rsidR="00E67D2E" w:rsidRPr="00FC648F" w:rsidRDefault="00E67D2E" w:rsidP="003F46CC">
            <w:pPr>
              <w:pStyle w:val="Tabellentextklein"/>
              <w:spacing w:line="200" w:lineRule="atLeast"/>
              <w:rPr>
                <w:sz w:val="18"/>
                <w:szCs w:val="18"/>
              </w:rPr>
            </w:pPr>
            <w:r w:rsidRPr="00FC648F">
              <w:rPr>
                <w:sz w:val="18"/>
                <w:szCs w:val="18"/>
              </w:rPr>
              <w:t>2</w:t>
            </w:r>
          </w:p>
        </w:tc>
        <w:tc>
          <w:tcPr>
            <w:tcW w:w="2765" w:type="dxa"/>
            <w:tcBorders>
              <w:top w:val="single" w:sz="6" w:space="0" w:color="auto"/>
              <w:left w:val="double" w:sz="6" w:space="0" w:color="auto"/>
              <w:bottom w:val="single" w:sz="6" w:space="0" w:color="auto"/>
              <w:right w:val="double" w:sz="6" w:space="0" w:color="auto"/>
            </w:tcBorders>
          </w:tcPr>
          <w:p w14:paraId="04B2CBDF" w14:textId="77777777" w:rsidR="00E67D2E" w:rsidRPr="00FC648F" w:rsidRDefault="00E67D2E" w:rsidP="003F46CC">
            <w:pPr>
              <w:pStyle w:val="Tabellentextklein"/>
              <w:spacing w:line="200" w:lineRule="atLeast"/>
              <w:rPr>
                <w:sz w:val="18"/>
                <w:szCs w:val="18"/>
              </w:rPr>
            </w:pPr>
            <w:r w:rsidRPr="00FC648F">
              <w:rPr>
                <w:sz w:val="18"/>
                <w:szCs w:val="18"/>
              </w:rPr>
              <w:t>Vorbereitung, Koordination, Überwachung und Dokumentation der Feldarbeiten</w:t>
            </w:r>
          </w:p>
        </w:tc>
        <w:tc>
          <w:tcPr>
            <w:tcW w:w="614" w:type="dxa"/>
            <w:tcBorders>
              <w:top w:val="single" w:sz="6" w:space="0" w:color="auto"/>
              <w:left w:val="nil"/>
              <w:bottom w:val="single" w:sz="6" w:space="0" w:color="auto"/>
              <w:right w:val="single" w:sz="6" w:space="0" w:color="auto"/>
            </w:tcBorders>
          </w:tcPr>
          <w:p w14:paraId="5A43EB6C"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7AAB7E06"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00EACAF"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6E037CD4"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16D8C741"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1560D45E"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3EBFE620" w14:textId="77777777" w:rsidR="00E67D2E" w:rsidRPr="00FC648F" w:rsidRDefault="00E67D2E" w:rsidP="003F46CC">
            <w:pPr>
              <w:pStyle w:val="Tabellentextklein"/>
              <w:spacing w:line="200" w:lineRule="atLeast"/>
              <w:jc w:val="center"/>
              <w:rPr>
                <w:sz w:val="18"/>
                <w:szCs w:val="18"/>
              </w:rPr>
            </w:pPr>
          </w:p>
        </w:tc>
      </w:tr>
      <w:tr w:rsidR="00FC648F" w:rsidRPr="00FC648F" w14:paraId="1D7B1CB8" w14:textId="77777777" w:rsidTr="00FC648F">
        <w:tc>
          <w:tcPr>
            <w:tcW w:w="851" w:type="dxa"/>
            <w:tcBorders>
              <w:top w:val="single" w:sz="6" w:space="0" w:color="auto"/>
              <w:left w:val="double" w:sz="6" w:space="0" w:color="auto"/>
              <w:bottom w:val="single" w:sz="6" w:space="0" w:color="auto"/>
              <w:right w:val="double" w:sz="6" w:space="0" w:color="auto"/>
            </w:tcBorders>
          </w:tcPr>
          <w:p w14:paraId="1B8D61C0" w14:textId="77777777" w:rsidR="00E67D2E" w:rsidRPr="00FC648F" w:rsidRDefault="00E67D2E" w:rsidP="003F46CC">
            <w:pPr>
              <w:pStyle w:val="Tabellentextklein"/>
              <w:spacing w:line="200" w:lineRule="atLeast"/>
              <w:rPr>
                <w:sz w:val="18"/>
                <w:szCs w:val="18"/>
              </w:rPr>
            </w:pPr>
            <w:r w:rsidRPr="00FC648F">
              <w:rPr>
                <w:sz w:val="18"/>
                <w:szCs w:val="18"/>
              </w:rPr>
              <w:t>3</w:t>
            </w:r>
          </w:p>
        </w:tc>
        <w:tc>
          <w:tcPr>
            <w:tcW w:w="2765" w:type="dxa"/>
            <w:tcBorders>
              <w:top w:val="single" w:sz="6" w:space="0" w:color="auto"/>
              <w:left w:val="double" w:sz="6" w:space="0" w:color="auto"/>
              <w:bottom w:val="single" w:sz="6" w:space="0" w:color="auto"/>
              <w:right w:val="double" w:sz="6" w:space="0" w:color="auto"/>
            </w:tcBorders>
          </w:tcPr>
          <w:p w14:paraId="19EBB208" w14:textId="77777777" w:rsidR="00E67D2E" w:rsidRPr="00FC648F" w:rsidRDefault="00E67D2E" w:rsidP="003F46CC">
            <w:pPr>
              <w:pStyle w:val="Tabellentextklein"/>
              <w:spacing w:line="200" w:lineRule="atLeast"/>
              <w:rPr>
                <w:sz w:val="18"/>
                <w:szCs w:val="18"/>
              </w:rPr>
            </w:pPr>
            <w:r w:rsidRPr="00FC648F">
              <w:rPr>
                <w:sz w:val="18"/>
                <w:szCs w:val="18"/>
              </w:rPr>
              <w:t xml:space="preserve">Probenahme </w:t>
            </w:r>
          </w:p>
        </w:tc>
        <w:tc>
          <w:tcPr>
            <w:tcW w:w="614" w:type="dxa"/>
            <w:tcBorders>
              <w:top w:val="single" w:sz="6" w:space="0" w:color="auto"/>
              <w:left w:val="nil"/>
              <w:bottom w:val="single" w:sz="6" w:space="0" w:color="auto"/>
              <w:right w:val="single" w:sz="6" w:space="0" w:color="auto"/>
            </w:tcBorders>
          </w:tcPr>
          <w:p w14:paraId="0219A7FD"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2D4E488A"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F418F62"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01266465"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8E6163D"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6DEFE7B1"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27986C2F" w14:textId="77777777" w:rsidR="00E67D2E" w:rsidRPr="00FC648F" w:rsidRDefault="00E67D2E" w:rsidP="003F46CC">
            <w:pPr>
              <w:pStyle w:val="Tabellentextklein"/>
              <w:spacing w:line="200" w:lineRule="atLeast"/>
              <w:jc w:val="center"/>
              <w:rPr>
                <w:sz w:val="18"/>
                <w:szCs w:val="18"/>
              </w:rPr>
            </w:pPr>
          </w:p>
        </w:tc>
      </w:tr>
      <w:tr w:rsidR="00FC648F" w:rsidRPr="00FC648F" w14:paraId="5A7CB360" w14:textId="77777777" w:rsidTr="00FC648F">
        <w:tc>
          <w:tcPr>
            <w:tcW w:w="851" w:type="dxa"/>
            <w:tcBorders>
              <w:top w:val="single" w:sz="6" w:space="0" w:color="auto"/>
              <w:left w:val="double" w:sz="6" w:space="0" w:color="auto"/>
              <w:bottom w:val="nil"/>
              <w:right w:val="double" w:sz="6" w:space="0" w:color="auto"/>
            </w:tcBorders>
          </w:tcPr>
          <w:p w14:paraId="170989ED" w14:textId="77777777" w:rsidR="00E67D2E" w:rsidRPr="00FC648F" w:rsidRDefault="00E67D2E" w:rsidP="003F46CC">
            <w:pPr>
              <w:pStyle w:val="Tabellentextklein"/>
              <w:spacing w:line="200" w:lineRule="atLeast"/>
              <w:rPr>
                <w:sz w:val="18"/>
                <w:szCs w:val="18"/>
              </w:rPr>
            </w:pPr>
            <w:r w:rsidRPr="00FC648F">
              <w:rPr>
                <w:sz w:val="18"/>
                <w:szCs w:val="18"/>
              </w:rPr>
              <w:t>4</w:t>
            </w:r>
          </w:p>
        </w:tc>
        <w:tc>
          <w:tcPr>
            <w:tcW w:w="2765" w:type="dxa"/>
            <w:tcBorders>
              <w:top w:val="single" w:sz="6" w:space="0" w:color="auto"/>
              <w:left w:val="double" w:sz="6" w:space="0" w:color="auto"/>
              <w:bottom w:val="nil"/>
              <w:right w:val="double" w:sz="6" w:space="0" w:color="auto"/>
            </w:tcBorders>
          </w:tcPr>
          <w:p w14:paraId="63FCFCB9" w14:textId="77777777" w:rsidR="00E67D2E" w:rsidRPr="00FC648F" w:rsidRDefault="00E67D2E" w:rsidP="003F46CC">
            <w:pPr>
              <w:pStyle w:val="Tabellentextklein"/>
              <w:spacing w:line="200" w:lineRule="atLeast"/>
              <w:rPr>
                <w:sz w:val="18"/>
                <w:szCs w:val="18"/>
              </w:rPr>
            </w:pPr>
            <w:r w:rsidRPr="00FC648F">
              <w:rPr>
                <w:sz w:val="18"/>
                <w:szCs w:val="18"/>
              </w:rPr>
              <w:t>Vor-Ort-Analytik</w:t>
            </w:r>
          </w:p>
        </w:tc>
        <w:tc>
          <w:tcPr>
            <w:tcW w:w="614" w:type="dxa"/>
            <w:tcBorders>
              <w:top w:val="single" w:sz="6" w:space="0" w:color="auto"/>
              <w:left w:val="nil"/>
              <w:bottom w:val="single" w:sz="6" w:space="0" w:color="auto"/>
              <w:right w:val="single" w:sz="6" w:space="0" w:color="auto"/>
            </w:tcBorders>
          </w:tcPr>
          <w:p w14:paraId="7B7824D0"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4B293713"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0732A2F5"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3CA23652"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60AACCD"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293F31D"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10E273AF" w14:textId="77777777" w:rsidR="00E67D2E" w:rsidRPr="00FC648F" w:rsidRDefault="00E67D2E" w:rsidP="003F46CC">
            <w:pPr>
              <w:pStyle w:val="Tabellentextklein"/>
              <w:spacing w:line="200" w:lineRule="atLeast"/>
              <w:jc w:val="center"/>
              <w:rPr>
                <w:sz w:val="18"/>
                <w:szCs w:val="18"/>
              </w:rPr>
            </w:pPr>
          </w:p>
        </w:tc>
      </w:tr>
      <w:tr w:rsidR="00FC648F" w:rsidRPr="00FC648F" w14:paraId="3B67DFED" w14:textId="77777777" w:rsidTr="00FC648F">
        <w:tc>
          <w:tcPr>
            <w:tcW w:w="851" w:type="dxa"/>
            <w:tcBorders>
              <w:top w:val="single" w:sz="6" w:space="0" w:color="auto"/>
              <w:left w:val="double" w:sz="6" w:space="0" w:color="auto"/>
              <w:bottom w:val="nil"/>
              <w:right w:val="double" w:sz="6" w:space="0" w:color="auto"/>
            </w:tcBorders>
          </w:tcPr>
          <w:p w14:paraId="7CFA498E" w14:textId="77777777" w:rsidR="00E67D2E" w:rsidRPr="00FC648F" w:rsidRDefault="00E67D2E" w:rsidP="003F46CC">
            <w:pPr>
              <w:pStyle w:val="Tabellentextklein"/>
              <w:spacing w:line="200" w:lineRule="atLeast"/>
              <w:rPr>
                <w:sz w:val="18"/>
                <w:szCs w:val="18"/>
              </w:rPr>
            </w:pPr>
            <w:r w:rsidRPr="00FC648F">
              <w:rPr>
                <w:sz w:val="18"/>
                <w:szCs w:val="18"/>
              </w:rPr>
              <w:t>5</w:t>
            </w:r>
          </w:p>
        </w:tc>
        <w:tc>
          <w:tcPr>
            <w:tcW w:w="2765" w:type="dxa"/>
            <w:tcBorders>
              <w:top w:val="single" w:sz="6" w:space="0" w:color="auto"/>
              <w:left w:val="double" w:sz="6" w:space="0" w:color="auto"/>
              <w:bottom w:val="nil"/>
              <w:right w:val="double" w:sz="6" w:space="0" w:color="auto"/>
            </w:tcBorders>
          </w:tcPr>
          <w:p w14:paraId="28E4CB11" w14:textId="77777777" w:rsidR="00E67D2E" w:rsidRPr="00FC648F" w:rsidRDefault="00E67D2E" w:rsidP="003F46CC">
            <w:pPr>
              <w:pStyle w:val="Tabellentextklein"/>
              <w:spacing w:line="200" w:lineRule="atLeast"/>
              <w:rPr>
                <w:sz w:val="18"/>
                <w:szCs w:val="18"/>
              </w:rPr>
            </w:pPr>
            <w:r w:rsidRPr="00FC648F">
              <w:rPr>
                <w:sz w:val="18"/>
                <w:szCs w:val="18"/>
              </w:rPr>
              <w:t>Messung des Grundwasserstandes/ Stichtagsmessung</w:t>
            </w:r>
          </w:p>
        </w:tc>
        <w:tc>
          <w:tcPr>
            <w:tcW w:w="614" w:type="dxa"/>
            <w:tcBorders>
              <w:top w:val="single" w:sz="6" w:space="0" w:color="auto"/>
              <w:left w:val="nil"/>
              <w:bottom w:val="single" w:sz="6" w:space="0" w:color="auto"/>
              <w:right w:val="single" w:sz="6" w:space="0" w:color="auto"/>
            </w:tcBorders>
          </w:tcPr>
          <w:p w14:paraId="6C4F1607"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310CF5FE"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5945D708"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67572BDD"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163AB4F3"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653C84D3"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5DC0757B" w14:textId="77777777" w:rsidR="00E67D2E" w:rsidRPr="00FC648F" w:rsidRDefault="00E67D2E" w:rsidP="003F46CC">
            <w:pPr>
              <w:pStyle w:val="Tabellentextklein"/>
              <w:spacing w:line="200" w:lineRule="atLeast"/>
              <w:jc w:val="center"/>
              <w:rPr>
                <w:sz w:val="18"/>
                <w:szCs w:val="18"/>
              </w:rPr>
            </w:pPr>
          </w:p>
        </w:tc>
      </w:tr>
      <w:tr w:rsidR="00FC648F" w:rsidRPr="00FC648F" w14:paraId="790819A1" w14:textId="77777777" w:rsidTr="00FC648F">
        <w:tc>
          <w:tcPr>
            <w:tcW w:w="851" w:type="dxa"/>
            <w:tcBorders>
              <w:top w:val="single" w:sz="6" w:space="0" w:color="auto"/>
              <w:left w:val="double" w:sz="6" w:space="0" w:color="auto"/>
              <w:bottom w:val="nil"/>
              <w:right w:val="double" w:sz="6" w:space="0" w:color="auto"/>
            </w:tcBorders>
          </w:tcPr>
          <w:p w14:paraId="1B0664B0" w14:textId="77777777" w:rsidR="00E67D2E" w:rsidRPr="00FC648F" w:rsidRDefault="00E67D2E" w:rsidP="003F46CC">
            <w:pPr>
              <w:pStyle w:val="Tabellentextklein"/>
              <w:spacing w:line="200" w:lineRule="atLeast"/>
              <w:rPr>
                <w:sz w:val="18"/>
                <w:szCs w:val="18"/>
              </w:rPr>
            </w:pPr>
            <w:r w:rsidRPr="00FC648F">
              <w:rPr>
                <w:sz w:val="18"/>
                <w:szCs w:val="18"/>
              </w:rPr>
              <w:t>6</w:t>
            </w:r>
          </w:p>
        </w:tc>
        <w:tc>
          <w:tcPr>
            <w:tcW w:w="2765" w:type="dxa"/>
            <w:tcBorders>
              <w:top w:val="single" w:sz="6" w:space="0" w:color="auto"/>
              <w:left w:val="double" w:sz="6" w:space="0" w:color="auto"/>
              <w:bottom w:val="nil"/>
              <w:right w:val="double" w:sz="6" w:space="0" w:color="auto"/>
            </w:tcBorders>
          </w:tcPr>
          <w:p w14:paraId="5F516264" w14:textId="77777777" w:rsidR="00E67D2E" w:rsidRPr="00FC648F" w:rsidRDefault="00E67D2E" w:rsidP="003F46CC">
            <w:pPr>
              <w:pStyle w:val="Tabellentextklein"/>
              <w:spacing w:line="200" w:lineRule="atLeast"/>
              <w:rPr>
                <w:sz w:val="18"/>
                <w:szCs w:val="18"/>
              </w:rPr>
            </w:pPr>
            <w:r w:rsidRPr="00FC648F">
              <w:rPr>
                <w:sz w:val="18"/>
                <w:szCs w:val="18"/>
              </w:rPr>
              <w:t>Vermessungsarbeiten</w:t>
            </w:r>
          </w:p>
        </w:tc>
        <w:tc>
          <w:tcPr>
            <w:tcW w:w="614" w:type="dxa"/>
            <w:tcBorders>
              <w:top w:val="single" w:sz="6" w:space="0" w:color="auto"/>
              <w:left w:val="nil"/>
              <w:bottom w:val="single" w:sz="6" w:space="0" w:color="auto"/>
              <w:right w:val="single" w:sz="6" w:space="0" w:color="auto"/>
            </w:tcBorders>
          </w:tcPr>
          <w:p w14:paraId="503887D8"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23C04A6E"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2F41316"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088D0485"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24F30768"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1A6FF740"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546D1D41" w14:textId="77777777" w:rsidR="00E67D2E" w:rsidRPr="00FC648F" w:rsidRDefault="00E67D2E" w:rsidP="003F46CC">
            <w:pPr>
              <w:pStyle w:val="Tabellentextklein"/>
              <w:spacing w:line="200" w:lineRule="atLeast"/>
              <w:jc w:val="center"/>
              <w:rPr>
                <w:sz w:val="18"/>
                <w:szCs w:val="18"/>
              </w:rPr>
            </w:pPr>
          </w:p>
        </w:tc>
      </w:tr>
      <w:tr w:rsidR="00FC648F" w:rsidRPr="00FC648F" w14:paraId="11C2F8A8" w14:textId="77777777" w:rsidTr="00FC648F">
        <w:tc>
          <w:tcPr>
            <w:tcW w:w="851" w:type="dxa"/>
            <w:tcBorders>
              <w:top w:val="single" w:sz="6" w:space="0" w:color="auto"/>
              <w:left w:val="double" w:sz="6" w:space="0" w:color="auto"/>
              <w:bottom w:val="nil"/>
              <w:right w:val="double" w:sz="6" w:space="0" w:color="auto"/>
            </w:tcBorders>
          </w:tcPr>
          <w:p w14:paraId="46CC3F95" w14:textId="77777777" w:rsidR="00E67D2E" w:rsidRPr="00FC648F" w:rsidRDefault="00E67D2E" w:rsidP="003F46CC">
            <w:pPr>
              <w:pStyle w:val="Tabellentextklein"/>
              <w:spacing w:line="200" w:lineRule="atLeast"/>
              <w:rPr>
                <w:sz w:val="18"/>
                <w:szCs w:val="18"/>
              </w:rPr>
            </w:pPr>
            <w:r w:rsidRPr="00FC648F">
              <w:rPr>
                <w:sz w:val="18"/>
                <w:szCs w:val="18"/>
              </w:rPr>
              <w:t>7</w:t>
            </w:r>
          </w:p>
        </w:tc>
        <w:tc>
          <w:tcPr>
            <w:tcW w:w="2765" w:type="dxa"/>
            <w:tcBorders>
              <w:top w:val="single" w:sz="6" w:space="0" w:color="auto"/>
              <w:left w:val="double" w:sz="6" w:space="0" w:color="auto"/>
              <w:bottom w:val="nil"/>
              <w:right w:val="double" w:sz="6" w:space="0" w:color="auto"/>
            </w:tcBorders>
          </w:tcPr>
          <w:p w14:paraId="24B007FB" w14:textId="77777777" w:rsidR="00E67D2E" w:rsidRPr="00FC648F" w:rsidRDefault="00E67D2E" w:rsidP="003F46CC">
            <w:pPr>
              <w:pStyle w:val="Tabellentextklein"/>
              <w:spacing w:line="200" w:lineRule="atLeast"/>
              <w:rPr>
                <w:sz w:val="18"/>
                <w:szCs w:val="18"/>
              </w:rPr>
            </w:pPr>
            <w:r w:rsidRPr="00FC648F">
              <w:rPr>
                <w:sz w:val="18"/>
                <w:szCs w:val="18"/>
              </w:rPr>
              <w:t>Qualitätssicherung</w:t>
            </w:r>
          </w:p>
        </w:tc>
        <w:tc>
          <w:tcPr>
            <w:tcW w:w="614" w:type="dxa"/>
            <w:tcBorders>
              <w:top w:val="single" w:sz="6" w:space="0" w:color="auto"/>
              <w:left w:val="nil"/>
              <w:bottom w:val="single" w:sz="6" w:space="0" w:color="auto"/>
              <w:right w:val="single" w:sz="6" w:space="0" w:color="auto"/>
            </w:tcBorders>
          </w:tcPr>
          <w:p w14:paraId="102EDB4A"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709F54B6"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B81B81D"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2A80FCE4"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1726DD4"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0DEC1DEF"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36450AFA" w14:textId="77777777" w:rsidR="00E67D2E" w:rsidRPr="00FC648F" w:rsidRDefault="00E67D2E" w:rsidP="003F46CC">
            <w:pPr>
              <w:pStyle w:val="Tabellentextklein"/>
              <w:spacing w:line="200" w:lineRule="atLeast"/>
              <w:jc w:val="center"/>
              <w:rPr>
                <w:sz w:val="18"/>
                <w:szCs w:val="18"/>
              </w:rPr>
            </w:pPr>
          </w:p>
        </w:tc>
      </w:tr>
      <w:tr w:rsidR="00FC648F" w:rsidRPr="00FC648F" w14:paraId="2062BA92" w14:textId="77777777" w:rsidTr="00FC648F">
        <w:tc>
          <w:tcPr>
            <w:tcW w:w="851" w:type="dxa"/>
            <w:tcBorders>
              <w:top w:val="single" w:sz="6" w:space="0" w:color="auto"/>
              <w:left w:val="double" w:sz="6" w:space="0" w:color="auto"/>
              <w:bottom w:val="nil"/>
              <w:right w:val="double" w:sz="6" w:space="0" w:color="auto"/>
            </w:tcBorders>
          </w:tcPr>
          <w:p w14:paraId="7FCA04B7" w14:textId="77777777" w:rsidR="00E67D2E" w:rsidRPr="00FC648F" w:rsidRDefault="00E67D2E" w:rsidP="003F46CC">
            <w:pPr>
              <w:pStyle w:val="Tabellentextklein"/>
              <w:spacing w:line="200" w:lineRule="atLeast"/>
              <w:rPr>
                <w:sz w:val="18"/>
                <w:szCs w:val="18"/>
              </w:rPr>
            </w:pPr>
            <w:r w:rsidRPr="00FC648F">
              <w:rPr>
                <w:sz w:val="18"/>
                <w:szCs w:val="18"/>
              </w:rPr>
              <w:t>8</w:t>
            </w:r>
          </w:p>
        </w:tc>
        <w:tc>
          <w:tcPr>
            <w:tcW w:w="2765" w:type="dxa"/>
            <w:tcBorders>
              <w:top w:val="single" w:sz="6" w:space="0" w:color="auto"/>
              <w:left w:val="double" w:sz="6" w:space="0" w:color="auto"/>
              <w:bottom w:val="nil"/>
              <w:right w:val="double" w:sz="6" w:space="0" w:color="auto"/>
            </w:tcBorders>
          </w:tcPr>
          <w:p w14:paraId="0423EFD3" w14:textId="77777777" w:rsidR="00E67D2E" w:rsidRPr="00FC648F" w:rsidRDefault="00E67D2E" w:rsidP="003F46CC">
            <w:pPr>
              <w:pStyle w:val="Tabellentextklein"/>
              <w:spacing w:line="200" w:lineRule="atLeast"/>
              <w:rPr>
                <w:sz w:val="18"/>
                <w:szCs w:val="18"/>
              </w:rPr>
            </w:pPr>
            <w:r w:rsidRPr="00FC648F">
              <w:rPr>
                <w:sz w:val="18"/>
                <w:szCs w:val="18"/>
              </w:rPr>
              <w:t>Arbeitsschutz</w:t>
            </w:r>
          </w:p>
        </w:tc>
        <w:tc>
          <w:tcPr>
            <w:tcW w:w="614" w:type="dxa"/>
            <w:tcBorders>
              <w:top w:val="single" w:sz="6" w:space="0" w:color="auto"/>
              <w:left w:val="nil"/>
              <w:bottom w:val="single" w:sz="6" w:space="0" w:color="auto"/>
              <w:right w:val="single" w:sz="6" w:space="0" w:color="auto"/>
            </w:tcBorders>
          </w:tcPr>
          <w:p w14:paraId="71B41132"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24049710"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5F2409DE"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049B6750"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58D71D7C"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4F930B71"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572ACF62" w14:textId="77777777" w:rsidR="00E67D2E" w:rsidRPr="00FC648F" w:rsidRDefault="00E67D2E" w:rsidP="003F46CC">
            <w:pPr>
              <w:pStyle w:val="Tabellentextklein"/>
              <w:spacing w:line="200" w:lineRule="atLeast"/>
              <w:jc w:val="center"/>
              <w:rPr>
                <w:sz w:val="18"/>
                <w:szCs w:val="18"/>
              </w:rPr>
            </w:pPr>
          </w:p>
        </w:tc>
      </w:tr>
      <w:tr w:rsidR="00FC648F" w:rsidRPr="00FC648F" w14:paraId="225F70DE" w14:textId="77777777" w:rsidTr="00FC648F">
        <w:tc>
          <w:tcPr>
            <w:tcW w:w="851" w:type="dxa"/>
            <w:tcBorders>
              <w:top w:val="single" w:sz="6" w:space="0" w:color="auto"/>
              <w:left w:val="double" w:sz="6" w:space="0" w:color="auto"/>
              <w:bottom w:val="single" w:sz="6" w:space="0" w:color="auto"/>
              <w:right w:val="double" w:sz="6" w:space="0" w:color="auto"/>
            </w:tcBorders>
          </w:tcPr>
          <w:p w14:paraId="069C2FF6" w14:textId="77777777" w:rsidR="00E67D2E" w:rsidRPr="00FC648F" w:rsidRDefault="00E67D2E" w:rsidP="003F46CC">
            <w:pPr>
              <w:pStyle w:val="Tabellentextklein"/>
              <w:spacing w:line="200" w:lineRule="atLeast"/>
              <w:rPr>
                <w:sz w:val="18"/>
                <w:szCs w:val="18"/>
              </w:rPr>
            </w:pPr>
            <w:r w:rsidRPr="00FC648F">
              <w:rPr>
                <w:sz w:val="18"/>
                <w:szCs w:val="18"/>
              </w:rPr>
              <w:t>9</w:t>
            </w:r>
          </w:p>
        </w:tc>
        <w:tc>
          <w:tcPr>
            <w:tcW w:w="2765" w:type="dxa"/>
            <w:tcBorders>
              <w:top w:val="single" w:sz="6" w:space="0" w:color="auto"/>
              <w:left w:val="double" w:sz="6" w:space="0" w:color="auto"/>
              <w:bottom w:val="single" w:sz="6" w:space="0" w:color="auto"/>
              <w:right w:val="double" w:sz="6" w:space="0" w:color="auto"/>
            </w:tcBorders>
          </w:tcPr>
          <w:p w14:paraId="30E89755" w14:textId="77777777" w:rsidR="00E67D2E" w:rsidRPr="00FC648F" w:rsidRDefault="00E67D2E" w:rsidP="003F46CC">
            <w:pPr>
              <w:pStyle w:val="Tabellentextklein"/>
              <w:spacing w:line="200" w:lineRule="atLeast"/>
              <w:rPr>
                <w:sz w:val="18"/>
                <w:szCs w:val="18"/>
              </w:rPr>
            </w:pPr>
            <w:r w:rsidRPr="00FC648F">
              <w:rPr>
                <w:sz w:val="18"/>
              </w:rPr>
              <w:t>Dokumentation entsprechend der beigefügten Mustergliederung</w:t>
            </w:r>
          </w:p>
        </w:tc>
        <w:tc>
          <w:tcPr>
            <w:tcW w:w="614" w:type="dxa"/>
            <w:tcBorders>
              <w:top w:val="single" w:sz="6" w:space="0" w:color="auto"/>
              <w:left w:val="nil"/>
              <w:bottom w:val="single" w:sz="6" w:space="0" w:color="auto"/>
              <w:right w:val="single" w:sz="6" w:space="0" w:color="auto"/>
            </w:tcBorders>
          </w:tcPr>
          <w:p w14:paraId="66025CBC"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03AC95BB"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0EF8DCF6"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7C417B6A"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77289E98"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6C592E9E"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345E57EA" w14:textId="77777777" w:rsidR="00E67D2E" w:rsidRPr="00FC648F" w:rsidRDefault="00E67D2E" w:rsidP="003F46CC">
            <w:pPr>
              <w:pStyle w:val="Tabellentextklein"/>
              <w:spacing w:line="200" w:lineRule="atLeast"/>
              <w:jc w:val="center"/>
              <w:rPr>
                <w:sz w:val="18"/>
                <w:szCs w:val="18"/>
              </w:rPr>
            </w:pPr>
          </w:p>
        </w:tc>
      </w:tr>
      <w:tr w:rsidR="00FC648F" w:rsidRPr="00FC648F" w14:paraId="598CD21F" w14:textId="77777777" w:rsidTr="00FC648F">
        <w:tc>
          <w:tcPr>
            <w:tcW w:w="851" w:type="dxa"/>
            <w:tcBorders>
              <w:top w:val="single" w:sz="6" w:space="0" w:color="auto"/>
              <w:left w:val="double" w:sz="6" w:space="0" w:color="auto"/>
              <w:bottom w:val="dotted" w:sz="4" w:space="0" w:color="auto"/>
              <w:right w:val="double" w:sz="6" w:space="0" w:color="auto"/>
            </w:tcBorders>
          </w:tcPr>
          <w:p w14:paraId="4279CBB7" w14:textId="77777777" w:rsidR="00E67D2E" w:rsidRPr="00FC648F" w:rsidRDefault="00E67D2E" w:rsidP="003F46CC">
            <w:pPr>
              <w:pStyle w:val="Tabellentextklein"/>
              <w:spacing w:line="200" w:lineRule="atLeast"/>
              <w:rPr>
                <w:sz w:val="18"/>
                <w:szCs w:val="18"/>
              </w:rPr>
            </w:pPr>
            <w:r w:rsidRPr="00FC648F">
              <w:rPr>
                <w:sz w:val="18"/>
                <w:szCs w:val="18"/>
              </w:rPr>
              <w:t>10</w:t>
            </w:r>
          </w:p>
        </w:tc>
        <w:tc>
          <w:tcPr>
            <w:tcW w:w="2765" w:type="dxa"/>
            <w:tcBorders>
              <w:top w:val="single" w:sz="6" w:space="0" w:color="auto"/>
              <w:left w:val="double" w:sz="6" w:space="0" w:color="auto"/>
              <w:bottom w:val="dotted" w:sz="4" w:space="0" w:color="auto"/>
              <w:right w:val="double" w:sz="6" w:space="0" w:color="auto"/>
            </w:tcBorders>
          </w:tcPr>
          <w:p w14:paraId="558907DE" w14:textId="77777777" w:rsidR="00E67D2E" w:rsidRPr="00FC648F" w:rsidRDefault="00E67D2E" w:rsidP="003F46CC">
            <w:pPr>
              <w:pStyle w:val="Tabellentextklein"/>
              <w:spacing w:line="200" w:lineRule="atLeast"/>
              <w:rPr>
                <w:sz w:val="18"/>
              </w:rPr>
            </w:pPr>
            <w:r w:rsidRPr="00FC648F">
              <w:rPr>
                <w:sz w:val="18"/>
                <w:szCs w:val="18"/>
              </w:rPr>
              <w:t>Bedarfspositionen</w:t>
            </w:r>
          </w:p>
        </w:tc>
        <w:tc>
          <w:tcPr>
            <w:tcW w:w="614" w:type="dxa"/>
            <w:tcBorders>
              <w:top w:val="single" w:sz="6" w:space="0" w:color="auto"/>
              <w:left w:val="nil"/>
              <w:bottom w:val="dotted" w:sz="4" w:space="0" w:color="auto"/>
              <w:right w:val="single" w:sz="6" w:space="0" w:color="auto"/>
            </w:tcBorders>
          </w:tcPr>
          <w:p w14:paraId="04FFA811" w14:textId="77777777" w:rsidR="00E67D2E" w:rsidRPr="00FC648F" w:rsidRDefault="00E67D2E" w:rsidP="003F46CC">
            <w:pPr>
              <w:pStyle w:val="Tabellentextklein"/>
              <w:spacing w:line="200" w:lineRule="atLeast"/>
              <w:jc w:val="center"/>
              <w:rPr>
                <w:sz w:val="18"/>
              </w:rPr>
            </w:pPr>
          </w:p>
        </w:tc>
        <w:tc>
          <w:tcPr>
            <w:tcW w:w="974" w:type="dxa"/>
            <w:tcBorders>
              <w:top w:val="single" w:sz="6" w:space="0" w:color="auto"/>
              <w:left w:val="single" w:sz="6" w:space="0" w:color="auto"/>
              <w:bottom w:val="dotted" w:sz="4" w:space="0" w:color="auto"/>
              <w:right w:val="single" w:sz="6" w:space="0" w:color="auto"/>
            </w:tcBorders>
          </w:tcPr>
          <w:p w14:paraId="5EDF548A" w14:textId="77777777" w:rsidR="00E67D2E" w:rsidRPr="00FC648F" w:rsidRDefault="00E67D2E" w:rsidP="003F46CC">
            <w:pPr>
              <w:pStyle w:val="Tabellentextklein"/>
              <w:spacing w:line="200" w:lineRule="atLeast"/>
              <w:jc w:val="center"/>
              <w:rPr>
                <w:sz w:val="18"/>
              </w:rPr>
            </w:pPr>
          </w:p>
        </w:tc>
        <w:tc>
          <w:tcPr>
            <w:tcW w:w="727" w:type="dxa"/>
            <w:tcBorders>
              <w:top w:val="single" w:sz="6" w:space="0" w:color="auto"/>
              <w:left w:val="single" w:sz="6" w:space="0" w:color="auto"/>
              <w:bottom w:val="dotted" w:sz="4" w:space="0" w:color="auto"/>
              <w:right w:val="single" w:sz="6" w:space="0" w:color="auto"/>
            </w:tcBorders>
          </w:tcPr>
          <w:p w14:paraId="38BB0D19" w14:textId="77777777" w:rsidR="00E67D2E" w:rsidRPr="00FC648F" w:rsidRDefault="00E67D2E" w:rsidP="003F46CC">
            <w:pPr>
              <w:pStyle w:val="Tabellentextklein"/>
              <w:spacing w:line="200" w:lineRule="atLeast"/>
              <w:jc w:val="center"/>
              <w:rPr>
                <w:sz w:val="18"/>
              </w:rPr>
            </w:pPr>
          </w:p>
        </w:tc>
        <w:tc>
          <w:tcPr>
            <w:tcW w:w="861" w:type="dxa"/>
            <w:tcBorders>
              <w:top w:val="single" w:sz="6" w:space="0" w:color="auto"/>
              <w:left w:val="single" w:sz="6" w:space="0" w:color="auto"/>
              <w:bottom w:val="dotted" w:sz="4" w:space="0" w:color="auto"/>
              <w:right w:val="single" w:sz="6" w:space="0" w:color="auto"/>
            </w:tcBorders>
          </w:tcPr>
          <w:p w14:paraId="7AF23F30" w14:textId="77777777" w:rsidR="00E67D2E" w:rsidRPr="00FC648F" w:rsidRDefault="00E67D2E" w:rsidP="003F46CC">
            <w:pPr>
              <w:pStyle w:val="Tabellentextklein"/>
              <w:spacing w:line="200" w:lineRule="atLeast"/>
              <w:jc w:val="center"/>
              <w:rPr>
                <w:sz w:val="18"/>
              </w:rPr>
            </w:pPr>
          </w:p>
        </w:tc>
        <w:tc>
          <w:tcPr>
            <w:tcW w:w="698" w:type="dxa"/>
            <w:tcBorders>
              <w:top w:val="single" w:sz="6" w:space="0" w:color="auto"/>
              <w:left w:val="single" w:sz="6" w:space="0" w:color="auto"/>
              <w:bottom w:val="dotted" w:sz="4" w:space="0" w:color="auto"/>
              <w:right w:val="single" w:sz="6" w:space="0" w:color="auto"/>
            </w:tcBorders>
          </w:tcPr>
          <w:p w14:paraId="3A6EFCBD" w14:textId="77777777" w:rsidR="00E67D2E" w:rsidRPr="00FC648F" w:rsidRDefault="00E67D2E" w:rsidP="003F46CC">
            <w:pPr>
              <w:pStyle w:val="Tabellentextklein"/>
              <w:spacing w:line="200" w:lineRule="atLeast"/>
              <w:jc w:val="center"/>
              <w:rPr>
                <w:sz w:val="18"/>
              </w:rPr>
            </w:pPr>
          </w:p>
        </w:tc>
        <w:tc>
          <w:tcPr>
            <w:tcW w:w="890" w:type="dxa"/>
            <w:tcBorders>
              <w:top w:val="single" w:sz="6" w:space="0" w:color="auto"/>
              <w:left w:val="single" w:sz="6" w:space="0" w:color="auto"/>
              <w:bottom w:val="dotted" w:sz="4" w:space="0" w:color="auto"/>
              <w:right w:val="double" w:sz="6" w:space="0" w:color="auto"/>
            </w:tcBorders>
          </w:tcPr>
          <w:p w14:paraId="4EE2B281" w14:textId="77777777" w:rsidR="00E67D2E" w:rsidRPr="00FC648F" w:rsidRDefault="00E67D2E" w:rsidP="003F46CC">
            <w:pPr>
              <w:pStyle w:val="Tabellentextklein"/>
              <w:spacing w:line="200" w:lineRule="atLeast"/>
              <w:jc w:val="center"/>
              <w:rPr>
                <w:sz w:val="18"/>
              </w:rPr>
            </w:pPr>
          </w:p>
        </w:tc>
        <w:tc>
          <w:tcPr>
            <w:tcW w:w="1202" w:type="dxa"/>
            <w:tcBorders>
              <w:top w:val="single" w:sz="6" w:space="0" w:color="auto"/>
              <w:left w:val="nil"/>
              <w:bottom w:val="dotted" w:sz="4" w:space="0" w:color="auto"/>
              <w:right w:val="double" w:sz="6" w:space="0" w:color="auto"/>
            </w:tcBorders>
          </w:tcPr>
          <w:p w14:paraId="69E6E284" w14:textId="77777777" w:rsidR="00E67D2E" w:rsidRPr="00FC648F" w:rsidRDefault="00E67D2E" w:rsidP="003F46CC">
            <w:pPr>
              <w:pStyle w:val="Tabellentextklein"/>
              <w:spacing w:line="200" w:lineRule="atLeast"/>
              <w:jc w:val="center"/>
              <w:rPr>
                <w:sz w:val="18"/>
              </w:rPr>
            </w:pPr>
          </w:p>
        </w:tc>
      </w:tr>
      <w:tr w:rsidR="00FC648F" w:rsidRPr="00FC648F" w14:paraId="7059ACD8" w14:textId="77777777" w:rsidTr="00FC648F">
        <w:tc>
          <w:tcPr>
            <w:tcW w:w="851" w:type="dxa"/>
            <w:tcBorders>
              <w:top w:val="single" w:sz="6" w:space="0" w:color="auto"/>
              <w:left w:val="double" w:sz="6" w:space="0" w:color="auto"/>
              <w:bottom w:val="nil"/>
              <w:right w:val="double" w:sz="6" w:space="0" w:color="auto"/>
            </w:tcBorders>
          </w:tcPr>
          <w:p w14:paraId="0A65C5E2"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7D6521AD" w14:textId="77777777" w:rsidR="00E67D2E" w:rsidRPr="00FC648F" w:rsidRDefault="00E67D2E" w:rsidP="003F46CC">
            <w:pPr>
              <w:pStyle w:val="Tabellentextklein"/>
              <w:spacing w:before="0" w:after="0" w:line="240" w:lineRule="auto"/>
              <w:rPr>
                <w:sz w:val="18"/>
              </w:rPr>
            </w:pPr>
            <w:r w:rsidRPr="00FC648F">
              <w:rPr>
                <w:sz w:val="18"/>
              </w:rPr>
              <w:t>Termin beim AG auf besondere Anfrage</w:t>
            </w:r>
          </w:p>
        </w:tc>
        <w:tc>
          <w:tcPr>
            <w:tcW w:w="614" w:type="dxa"/>
            <w:tcBorders>
              <w:top w:val="single" w:sz="6" w:space="0" w:color="auto"/>
              <w:left w:val="nil"/>
              <w:bottom w:val="single" w:sz="6" w:space="0" w:color="auto"/>
              <w:right w:val="single" w:sz="6" w:space="0" w:color="auto"/>
            </w:tcBorders>
          </w:tcPr>
          <w:p w14:paraId="2BC9DAFE"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79E30089"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149885CD"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3A51D108"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6FCCE54A"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2285295E" w14:textId="77777777" w:rsidR="00E67D2E" w:rsidRPr="00FC648F" w:rsidRDefault="00E67D2E" w:rsidP="003F46CC">
            <w:pPr>
              <w:pStyle w:val="Tabellentextklein"/>
              <w:spacing w:before="0" w:after="0" w:line="240" w:lineRule="auto"/>
              <w:jc w:val="center"/>
              <w:rPr>
                <w:sz w:val="18"/>
              </w:rPr>
            </w:pPr>
          </w:p>
        </w:tc>
        <w:tc>
          <w:tcPr>
            <w:tcW w:w="1202" w:type="dxa"/>
            <w:tcBorders>
              <w:top w:val="single" w:sz="6" w:space="0" w:color="auto"/>
              <w:left w:val="nil"/>
              <w:bottom w:val="single" w:sz="6" w:space="0" w:color="auto"/>
              <w:right w:val="double" w:sz="6" w:space="0" w:color="auto"/>
            </w:tcBorders>
          </w:tcPr>
          <w:p w14:paraId="6990BAC3" w14:textId="77777777" w:rsidR="00E67D2E" w:rsidRPr="00FC648F" w:rsidRDefault="00E67D2E" w:rsidP="003F46CC">
            <w:pPr>
              <w:pStyle w:val="Tabellentextklein"/>
              <w:spacing w:before="60" w:after="0" w:line="240" w:lineRule="auto"/>
              <w:jc w:val="center"/>
              <w:rPr>
                <w:sz w:val="18"/>
              </w:rPr>
            </w:pPr>
            <w:r w:rsidRPr="00FC648F">
              <w:rPr>
                <w:sz w:val="18"/>
                <w:szCs w:val="18"/>
              </w:rPr>
              <w:t>EP</w:t>
            </w:r>
          </w:p>
        </w:tc>
      </w:tr>
      <w:tr w:rsidR="00FC648F" w:rsidRPr="00FC648F" w14:paraId="716C4C21" w14:textId="77777777" w:rsidTr="00FC648F">
        <w:tc>
          <w:tcPr>
            <w:tcW w:w="851" w:type="dxa"/>
            <w:tcBorders>
              <w:top w:val="single" w:sz="6" w:space="0" w:color="auto"/>
              <w:left w:val="double" w:sz="6" w:space="0" w:color="auto"/>
              <w:bottom w:val="nil"/>
              <w:right w:val="double" w:sz="6" w:space="0" w:color="auto"/>
            </w:tcBorders>
          </w:tcPr>
          <w:p w14:paraId="3B48CAC9"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729865A5" w14:textId="77777777" w:rsidR="00E67D2E" w:rsidRPr="00FC648F" w:rsidRDefault="00E67D2E" w:rsidP="003F46CC">
            <w:pPr>
              <w:pStyle w:val="Tabellentextklein"/>
              <w:spacing w:before="0" w:after="0" w:line="240" w:lineRule="auto"/>
              <w:rPr>
                <w:sz w:val="18"/>
              </w:rPr>
            </w:pPr>
            <w:r w:rsidRPr="00FC648F">
              <w:rPr>
                <w:sz w:val="18"/>
              </w:rPr>
              <w:t>Termin bei Ordnungsbehörde auf besondere Anfrage</w:t>
            </w:r>
          </w:p>
        </w:tc>
        <w:tc>
          <w:tcPr>
            <w:tcW w:w="614" w:type="dxa"/>
            <w:tcBorders>
              <w:top w:val="single" w:sz="6" w:space="0" w:color="auto"/>
              <w:left w:val="nil"/>
              <w:bottom w:val="single" w:sz="6" w:space="0" w:color="auto"/>
              <w:right w:val="single" w:sz="6" w:space="0" w:color="auto"/>
            </w:tcBorders>
          </w:tcPr>
          <w:p w14:paraId="5B8068F8"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847E003"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2869BED7"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7BCAF938"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4C7E59C"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73C06CB5" w14:textId="77777777" w:rsidR="00E67D2E" w:rsidRPr="00FC648F" w:rsidRDefault="00E67D2E" w:rsidP="003F46CC">
            <w:pPr>
              <w:pStyle w:val="Tabellentextklein"/>
              <w:spacing w:before="0" w:after="0" w:line="240" w:lineRule="auto"/>
              <w:jc w:val="center"/>
              <w:rPr>
                <w:sz w:val="18"/>
              </w:rPr>
            </w:pPr>
          </w:p>
        </w:tc>
        <w:tc>
          <w:tcPr>
            <w:tcW w:w="1202" w:type="dxa"/>
            <w:tcBorders>
              <w:top w:val="single" w:sz="6" w:space="0" w:color="auto"/>
              <w:left w:val="nil"/>
              <w:bottom w:val="single" w:sz="6" w:space="0" w:color="auto"/>
              <w:right w:val="double" w:sz="6" w:space="0" w:color="auto"/>
            </w:tcBorders>
          </w:tcPr>
          <w:p w14:paraId="38175031" w14:textId="77777777" w:rsidR="00E67D2E" w:rsidRPr="00FC648F" w:rsidRDefault="00E67D2E" w:rsidP="003F46CC">
            <w:pPr>
              <w:spacing w:before="60"/>
              <w:jc w:val="center"/>
            </w:pPr>
            <w:r w:rsidRPr="00FC648F">
              <w:rPr>
                <w:sz w:val="18"/>
                <w:szCs w:val="18"/>
              </w:rPr>
              <w:t>EP</w:t>
            </w:r>
          </w:p>
        </w:tc>
      </w:tr>
      <w:tr w:rsidR="00FC648F" w:rsidRPr="00FC648F" w14:paraId="7A875B8E" w14:textId="77777777" w:rsidTr="00FC648F">
        <w:tc>
          <w:tcPr>
            <w:tcW w:w="851" w:type="dxa"/>
            <w:tcBorders>
              <w:top w:val="single" w:sz="6" w:space="0" w:color="auto"/>
              <w:left w:val="double" w:sz="6" w:space="0" w:color="auto"/>
              <w:bottom w:val="nil"/>
              <w:right w:val="double" w:sz="6" w:space="0" w:color="auto"/>
            </w:tcBorders>
          </w:tcPr>
          <w:p w14:paraId="62B17024"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4C28137B" w14:textId="77777777" w:rsidR="00E67D2E" w:rsidRPr="00FC648F" w:rsidRDefault="00E67D2E" w:rsidP="003F46CC">
            <w:pPr>
              <w:pStyle w:val="Tabellentextklein"/>
              <w:spacing w:before="0" w:after="0" w:line="240" w:lineRule="auto"/>
              <w:rPr>
                <w:sz w:val="18"/>
              </w:rPr>
            </w:pPr>
            <w:r w:rsidRPr="00FC648F">
              <w:rPr>
                <w:sz w:val="18"/>
              </w:rPr>
              <w:t>Termin am Standort auf besondere Anfrage</w:t>
            </w:r>
          </w:p>
        </w:tc>
        <w:tc>
          <w:tcPr>
            <w:tcW w:w="614" w:type="dxa"/>
            <w:tcBorders>
              <w:top w:val="single" w:sz="6" w:space="0" w:color="auto"/>
              <w:left w:val="nil"/>
              <w:bottom w:val="single" w:sz="6" w:space="0" w:color="auto"/>
              <w:right w:val="single" w:sz="6" w:space="0" w:color="auto"/>
            </w:tcBorders>
          </w:tcPr>
          <w:p w14:paraId="38803FEF"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B217D08"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3EC66124"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5B89759F"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437242E8"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17D9893" w14:textId="77777777" w:rsidR="00E67D2E" w:rsidRPr="00FC648F" w:rsidRDefault="00E67D2E" w:rsidP="003F46CC">
            <w:pPr>
              <w:pStyle w:val="Tabellentextklein"/>
              <w:spacing w:before="0" w:after="0" w:line="240" w:lineRule="auto"/>
              <w:jc w:val="center"/>
              <w:rPr>
                <w:sz w:val="18"/>
              </w:rPr>
            </w:pPr>
          </w:p>
        </w:tc>
        <w:tc>
          <w:tcPr>
            <w:tcW w:w="1202" w:type="dxa"/>
            <w:tcBorders>
              <w:top w:val="single" w:sz="6" w:space="0" w:color="auto"/>
              <w:left w:val="nil"/>
              <w:bottom w:val="single" w:sz="6" w:space="0" w:color="auto"/>
              <w:right w:val="double" w:sz="6" w:space="0" w:color="auto"/>
            </w:tcBorders>
          </w:tcPr>
          <w:p w14:paraId="1A52EE29" w14:textId="77777777" w:rsidR="00E67D2E" w:rsidRPr="00FC648F" w:rsidRDefault="00E67D2E" w:rsidP="003F46CC">
            <w:pPr>
              <w:spacing w:before="60"/>
              <w:jc w:val="center"/>
            </w:pPr>
            <w:r w:rsidRPr="00FC648F">
              <w:rPr>
                <w:sz w:val="18"/>
                <w:szCs w:val="18"/>
              </w:rPr>
              <w:t>EP</w:t>
            </w:r>
          </w:p>
        </w:tc>
      </w:tr>
      <w:tr w:rsidR="00FC648F" w:rsidRPr="00FC648F" w14:paraId="430DC4DF" w14:textId="77777777" w:rsidTr="00FC648F">
        <w:tc>
          <w:tcPr>
            <w:tcW w:w="851" w:type="dxa"/>
            <w:tcBorders>
              <w:top w:val="single" w:sz="6" w:space="0" w:color="auto"/>
              <w:left w:val="double" w:sz="6" w:space="0" w:color="auto"/>
              <w:bottom w:val="nil"/>
              <w:right w:val="double" w:sz="6" w:space="0" w:color="auto"/>
            </w:tcBorders>
          </w:tcPr>
          <w:p w14:paraId="35D04D6C"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13370560" w14:textId="77777777" w:rsidR="00E67D2E" w:rsidRPr="00FC648F" w:rsidRDefault="00E67D2E" w:rsidP="003F46CC">
            <w:pPr>
              <w:pStyle w:val="Tabellentextklein"/>
              <w:spacing w:before="0" w:after="0" w:line="240" w:lineRule="auto"/>
              <w:rPr>
                <w:sz w:val="18"/>
              </w:rPr>
            </w:pPr>
            <w:r w:rsidRPr="00FC648F">
              <w:rPr>
                <w:sz w:val="18"/>
              </w:rPr>
              <w:t>Erstellung einer Leistungsbeschreibung mit Leistungsverzeichnis für weitere Untersuchungen oder die nächste Bearbeitungsstufe</w:t>
            </w:r>
          </w:p>
        </w:tc>
        <w:tc>
          <w:tcPr>
            <w:tcW w:w="614" w:type="dxa"/>
            <w:tcBorders>
              <w:top w:val="single" w:sz="6" w:space="0" w:color="auto"/>
              <w:left w:val="nil"/>
              <w:bottom w:val="single" w:sz="6" w:space="0" w:color="auto"/>
              <w:right w:val="single" w:sz="6" w:space="0" w:color="auto"/>
            </w:tcBorders>
          </w:tcPr>
          <w:p w14:paraId="40D5DEE2"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7D467FB"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5AA5E6E4"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2997A972"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A4C547B"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D51B2E6" w14:textId="77777777" w:rsidR="00E67D2E" w:rsidRPr="00FC648F" w:rsidRDefault="00E67D2E" w:rsidP="003F46CC">
            <w:pPr>
              <w:jc w:val="center"/>
              <w:rPr>
                <w:sz w:val="18"/>
              </w:rPr>
            </w:pPr>
          </w:p>
        </w:tc>
        <w:tc>
          <w:tcPr>
            <w:tcW w:w="1202" w:type="dxa"/>
            <w:tcBorders>
              <w:top w:val="single" w:sz="6" w:space="0" w:color="auto"/>
              <w:left w:val="nil"/>
              <w:bottom w:val="single" w:sz="6" w:space="0" w:color="auto"/>
              <w:right w:val="double" w:sz="6" w:space="0" w:color="auto"/>
            </w:tcBorders>
          </w:tcPr>
          <w:p w14:paraId="6248EE94" w14:textId="77777777" w:rsidR="00E67D2E" w:rsidRPr="00FC648F" w:rsidRDefault="00E67D2E" w:rsidP="003F46CC">
            <w:pPr>
              <w:spacing w:line="200" w:lineRule="atLeast"/>
              <w:jc w:val="center"/>
              <w:rPr>
                <w:sz w:val="18"/>
              </w:rPr>
            </w:pPr>
          </w:p>
          <w:p w14:paraId="22F5997B" w14:textId="77777777" w:rsidR="00E67D2E" w:rsidRPr="00FC648F" w:rsidRDefault="00E67D2E" w:rsidP="003F46CC">
            <w:pPr>
              <w:spacing w:line="200" w:lineRule="atLeast"/>
              <w:jc w:val="center"/>
              <w:rPr>
                <w:sz w:val="18"/>
              </w:rPr>
            </w:pPr>
            <w:r w:rsidRPr="00FC648F">
              <w:rPr>
                <w:sz w:val="18"/>
                <w:szCs w:val="18"/>
              </w:rPr>
              <w:t>EP</w:t>
            </w:r>
          </w:p>
        </w:tc>
      </w:tr>
      <w:tr w:rsidR="00FC648F" w:rsidRPr="00FC648F" w14:paraId="6CA53D5A" w14:textId="77777777" w:rsidTr="00FC648F">
        <w:tc>
          <w:tcPr>
            <w:tcW w:w="851" w:type="dxa"/>
            <w:tcBorders>
              <w:top w:val="single" w:sz="6" w:space="0" w:color="auto"/>
              <w:left w:val="double" w:sz="6" w:space="0" w:color="auto"/>
              <w:bottom w:val="nil"/>
              <w:right w:val="double" w:sz="6" w:space="0" w:color="auto"/>
            </w:tcBorders>
          </w:tcPr>
          <w:p w14:paraId="024679E7"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64BF530E" w14:textId="77777777" w:rsidR="00E67D2E" w:rsidRPr="00FC648F" w:rsidRDefault="00E67D2E" w:rsidP="003F46CC">
            <w:pPr>
              <w:pStyle w:val="Tabellentextklein"/>
              <w:spacing w:before="0" w:after="0" w:line="240" w:lineRule="auto"/>
              <w:rPr>
                <w:sz w:val="18"/>
              </w:rPr>
            </w:pPr>
            <w:r w:rsidRPr="00FC648F">
              <w:rPr>
                <w:sz w:val="18"/>
              </w:rPr>
              <w:t>Durchführung zusätzlicher Ingenieur- und Gutachterleistungen zur Überwachung/ Nachsorge auf besondere Anfrage durch den AG</w:t>
            </w:r>
          </w:p>
        </w:tc>
        <w:tc>
          <w:tcPr>
            <w:tcW w:w="614" w:type="dxa"/>
            <w:tcBorders>
              <w:top w:val="single" w:sz="6" w:space="0" w:color="auto"/>
              <w:left w:val="nil"/>
              <w:bottom w:val="single" w:sz="6" w:space="0" w:color="auto"/>
              <w:right w:val="single" w:sz="6" w:space="0" w:color="auto"/>
            </w:tcBorders>
          </w:tcPr>
          <w:p w14:paraId="1AE22C83" w14:textId="77777777" w:rsidR="00E67D2E" w:rsidRPr="00FC648F" w:rsidRDefault="00E67D2E" w:rsidP="003F46CC">
            <w:pPr>
              <w:pStyle w:val="Tabellentextklein"/>
              <w:spacing w:line="200" w:lineRule="atLeast"/>
              <w:jc w:val="center"/>
              <w:rPr>
                <w:sz w:val="18"/>
              </w:rPr>
            </w:pPr>
          </w:p>
          <w:p w14:paraId="71D261B2" w14:textId="77777777" w:rsidR="00E67D2E" w:rsidRPr="00FC648F" w:rsidRDefault="00E67D2E" w:rsidP="003F46CC">
            <w:pPr>
              <w:pStyle w:val="Tabellentextklein"/>
              <w:spacing w:before="0" w:after="0" w:line="240" w:lineRule="auto"/>
              <w:jc w:val="center"/>
              <w:rPr>
                <w:sz w:val="18"/>
              </w:rPr>
            </w:pPr>
            <w:r w:rsidRPr="00FC648F">
              <w:rPr>
                <w:sz w:val="18"/>
              </w:rPr>
              <w:t>1h</w:t>
            </w:r>
          </w:p>
        </w:tc>
        <w:tc>
          <w:tcPr>
            <w:tcW w:w="974" w:type="dxa"/>
            <w:tcBorders>
              <w:top w:val="single" w:sz="6" w:space="0" w:color="auto"/>
              <w:left w:val="single" w:sz="6" w:space="0" w:color="auto"/>
              <w:bottom w:val="single" w:sz="6" w:space="0" w:color="auto"/>
              <w:right w:val="single" w:sz="6" w:space="0" w:color="auto"/>
            </w:tcBorders>
          </w:tcPr>
          <w:p w14:paraId="2EFAEE23"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6B8E93F2" w14:textId="77777777" w:rsidR="00E67D2E" w:rsidRPr="00FC648F" w:rsidRDefault="00E67D2E" w:rsidP="003F46CC">
            <w:pPr>
              <w:pStyle w:val="Tabellentextklein"/>
              <w:spacing w:line="200" w:lineRule="atLeast"/>
              <w:jc w:val="center"/>
              <w:rPr>
                <w:sz w:val="18"/>
              </w:rPr>
            </w:pPr>
          </w:p>
          <w:p w14:paraId="57CEA5F2" w14:textId="77777777" w:rsidR="00E67D2E" w:rsidRPr="00FC648F" w:rsidRDefault="00E67D2E" w:rsidP="003F46CC">
            <w:pPr>
              <w:pStyle w:val="Tabellentextklein"/>
              <w:spacing w:before="0" w:after="0" w:line="240" w:lineRule="auto"/>
              <w:jc w:val="center"/>
              <w:rPr>
                <w:sz w:val="18"/>
              </w:rPr>
            </w:pPr>
            <w:r w:rsidRPr="00FC648F">
              <w:rPr>
                <w:sz w:val="18"/>
              </w:rPr>
              <w:t>1h</w:t>
            </w:r>
          </w:p>
        </w:tc>
        <w:tc>
          <w:tcPr>
            <w:tcW w:w="861" w:type="dxa"/>
            <w:tcBorders>
              <w:top w:val="single" w:sz="6" w:space="0" w:color="auto"/>
              <w:left w:val="single" w:sz="6" w:space="0" w:color="auto"/>
              <w:bottom w:val="single" w:sz="6" w:space="0" w:color="auto"/>
              <w:right w:val="single" w:sz="6" w:space="0" w:color="auto"/>
            </w:tcBorders>
          </w:tcPr>
          <w:p w14:paraId="2DC118A5"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63DB42B6" w14:textId="77777777" w:rsidR="00E67D2E" w:rsidRPr="00FC648F" w:rsidRDefault="00E67D2E" w:rsidP="003F46CC">
            <w:pPr>
              <w:pStyle w:val="Tabellentextklein"/>
              <w:spacing w:line="200" w:lineRule="atLeast"/>
              <w:jc w:val="center"/>
              <w:rPr>
                <w:sz w:val="18"/>
              </w:rPr>
            </w:pPr>
          </w:p>
          <w:p w14:paraId="6D9B38F9" w14:textId="77777777" w:rsidR="00E67D2E" w:rsidRPr="00FC648F" w:rsidRDefault="00E67D2E" w:rsidP="003F46CC">
            <w:pPr>
              <w:pStyle w:val="Tabellentextklein"/>
              <w:spacing w:before="0" w:after="0" w:line="240" w:lineRule="auto"/>
              <w:jc w:val="center"/>
              <w:rPr>
                <w:sz w:val="18"/>
              </w:rPr>
            </w:pPr>
            <w:r w:rsidRPr="00FC648F">
              <w:rPr>
                <w:sz w:val="18"/>
              </w:rPr>
              <w:t>1h</w:t>
            </w:r>
          </w:p>
        </w:tc>
        <w:tc>
          <w:tcPr>
            <w:tcW w:w="890" w:type="dxa"/>
            <w:tcBorders>
              <w:top w:val="single" w:sz="6" w:space="0" w:color="auto"/>
              <w:left w:val="single" w:sz="6" w:space="0" w:color="auto"/>
              <w:bottom w:val="single" w:sz="6" w:space="0" w:color="auto"/>
              <w:right w:val="double" w:sz="6" w:space="0" w:color="auto"/>
            </w:tcBorders>
          </w:tcPr>
          <w:p w14:paraId="76E5A822" w14:textId="77777777" w:rsidR="00E67D2E" w:rsidRPr="00FC648F" w:rsidRDefault="00E67D2E" w:rsidP="003F46CC">
            <w:pPr>
              <w:jc w:val="center"/>
              <w:rPr>
                <w:sz w:val="18"/>
              </w:rPr>
            </w:pPr>
          </w:p>
        </w:tc>
        <w:tc>
          <w:tcPr>
            <w:tcW w:w="1202" w:type="dxa"/>
            <w:tcBorders>
              <w:top w:val="single" w:sz="6" w:space="0" w:color="auto"/>
              <w:left w:val="nil"/>
              <w:bottom w:val="single" w:sz="6" w:space="0" w:color="auto"/>
              <w:right w:val="double" w:sz="6" w:space="0" w:color="auto"/>
            </w:tcBorders>
          </w:tcPr>
          <w:p w14:paraId="63700DF8" w14:textId="77777777" w:rsidR="00E67D2E" w:rsidRPr="00FC648F" w:rsidRDefault="00E67D2E" w:rsidP="003F46CC">
            <w:pPr>
              <w:pStyle w:val="Tabellentextklein"/>
              <w:spacing w:line="200" w:lineRule="atLeast"/>
              <w:jc w:val="center"/>
              <w:rPr>
                <w:sz w:val="18"/>
              </w:rPr>
            </w:pPr>
          </w:p>
          <w:p w14:paraId="5CD4D967" w14:textId="77777777" w:rsidR="00E67D2E" w:rsidRPr="00FC648F" w:rsidRDefault="00E67D2E" w:rsidP="003F46CC">
            <w:pPr>
              <w:spacing w:line="200" w:lineRule="atLeast"/>
              <w:jc w:val="center"/>
              <w:rPr>
                <w:sz w:val="18"/>
              </w:rPr>
            </w:pPr>
            <w:r w:rsidRPr="00FC648F">
              <w:rPr>
                <w:sz w:val="18"/>
                <w:szCs w:val="18"/>
              </w:rPr>
              <w:t>EP</w:t>
            </w:r>
          </w:p>
        </w:tc>
      </w:tr>
      <w:tr w:rsidR="00FC648F" w:rsidRPr="00FC648F" w14:paraId="562946E8" w14:textId="77777777" w:rsidTr="003F46CC">
        <w:tc>
          <w:tcPr>
            <w:tcW w:w="8380" w:type="dxa"/>
            <w:gridSpan w:val="8"/>
            <w:tcBorders>
              <w:top w:val="double" w:sz="6" w:space="0" w:color="auto"/>
              <w:left w:val="double" w:sz="6" w:space="0" w:color="auto"/>
              <w:right w:val="double" w:sz="6" w:space="0" w:color="auto"/>
            </w:tcBorders>
          </w:tcPr>
          <w:p w14:paraId="1A2F85FB" w14:textId="77777777" w:rsidR="00E67D2E" w:rsidRPr="00FE22F9" w:rsidRDefault="00E67D2E" w:rsidP="003F46CC">
            <w:pPr>
              <w:pStyle w:val="Tabellentextklein"/>
              <w:spacing w:line="200" w:lineRule="atLeast"/>
              <w:jc w:val="right"/>
              <w:rPr>
                <w:szCs w:val="18"/>
              </w:rPr>
            </w:pPr>
            <w:r w:rsidRPr="00FE22F9">
              <w:rPr>
                <w:szCs w:val="18"/>
              </w:rPr>
              <w:t>Gesamthonorar (EUR):</w:t>
            </w:r>
          </w:p>
        </w:tc>
        <w:tc>
          <w:tcPr>
            <w:tcW w:w="1202" w:type="dxa"/>
            <w:tcBorders>
              <w:top w:val="double" w:sz="6" w:space="0" w:color="auto"/>
              <w:left w:val="nil"/>
              <w:right w:val="double" w:sz="6" w:space="0" w:color="auto"/>
            </w:tcBorders>
          </w:tcPr>
          <w:p w14:paraId="2C33B165" w14:textId="77777777" w:rsidR="00E67D2E" w:rsidRPr="00FE22F9" w:rsidRDefault="00E67D2E" w:rsidP="003F46CC">
            <w:pPr>
              <w:pStyle w:val="Tabellentextklein"/>
              <w:spacing w:line="200" w:lineRule="atLeast"/>
              <w:jc w:val="center"/>
              <w:rPr>
                <w:szCs w:val="18"/>
              </w:rPr>
            </w:pPr>
          </w:p>
        </w:tc>
      </w:tr>
      <w:tr w:rsidR="00FC648F" w:rsidRPr="00FC648F" w14:paraId="4E16F429" w14:textId="77777777" w:rsidTr="003F46CC">
        <w:tc>
          <w:tcPr>
            <w:tcW w:w="8380" w:type="dxa"/>
            <w:gridSpan w:val="8"/>
            <w:tcBorders>
              <w:left w:val="double" w:sz="6" w:space="0" w:color="auto"/>
              <w:right w:val="double" w:sz="6" w:space="0" w:color="auto"/>
            </w:tcBorders>
          </w:tcPr>
          <w:p w14:paraId="08921C9C" w14:textId="77777777" w:rsidR="00E67D2E" w:rsidRPr="00FE22F9" w:rsidRDefault="00E67D2E" w:rsidP="003F46CC">
            <w:pPr>
              <w:pStyle w:val="Tabellentextklein"/>
              <w:spacing w:line="200" w:lineRule="atLeast"/>
              <w:jc w:val="right"/>
              <w:rPr>
                <w:szCs w:val="18"/>
              </w:rPr>
            </w:pPr>
            <w:r w:rsidRPr="00FE22F9">
              <w:rPr>
                <w:szCs w:val="18"/>
              </w:rPr>
              <w:t>... % Mehrwertsteuer (EUR):</w:t>
            </w:r>
          </w:p>
        </w:tc>
        <w:tc>
          <w:tcPr>
            <w:tcW w:w="1202" w:type="dxa"/>
            <w:tcBorders>
              <w:left w:val="nil"/>
              <w:right w:val="double" w:sz="6" w:space="0" w:color="auto"/>
            </w:tcBorders>
          </w:tcPr>
          <w:p w14:paraId="6860367B" w14:textId="77777777" w:rsidR="00E67D2E" w:rsidRPr="00FE22F9" w:rsidRDefault="00E67D2E" w:rsidP="003F46CC">
            <w:pPr>
              <w:pStyle w:val="Tabellentextklein"/>
              <w:spacing w:line="200" w:lineRule="atLeast"/>
              <w:jc w:val="center"/>
              <w:rPr>
                <w:szCs w:val="18"/>
              </w:rPr>
            </w:pPr>
          </w:p>
        </w:tc>
      </w:tr>
      <w:tr w:rsidR="00FC648F" w:rsidRPr="00FC648F" w14:paraId="616B711E" w14:textId="77777777" w:rsidTr="003F46CC">
        <w:tc>
          <w:tcPr>
            <w:tcW w:w="8380" w:type="dxa"/>
            <w:gridSpan w:val="8"/>
            <w:tcBorders>
              <w:left w:val="double" w:sz="6" w:space="0" w:color="auto"/>
              <w:bottom w:val="double" w:sz="6" w:space="0" w:color="auto"/>
              <w:right w:val="double" w:sz="6" w:space="0" w:color="auto"/>
            </w:tcBorders>
          </w:tcPr>
          <w:p w14:paraId="61A19CD0" w14:textId="77777777" w:rsidR="00E67D2E" w:rsidRPr="00FE22F9" w:rsidRDefault="00E67D2E" w:rsidP="003F46CC">
            <w:pPr>
              <w:pStyle w:val="Tabellentextklein"/>
              <w:spacing w:line="200" w:lineRule="atLeast"/>
              <w:jc w:val="right"/>
              <w:rPr>
                <w:szCs w:val="18"/>
              </w:rPr>
            </w:pPr>
            <w:r w:rsidRPr="00FE22F9">
              <w:rPr>
                <w:szCs w:val="18"/>
              </w:rPr>
              <w:t>Gesamtsumme brutto (EUR):</w:t>
            </w:r>
          </w:p>
        </w:tc>
        <w:tc>
          <w:tcPr>
            <w:tcW w:w="1202" w:type="dxa"/>
            <w:tcBorders>
              <w:left w:val="nil"/>
              <w:bottom w:val="double" w:sz="6" w:space="0" w:color="auto"/>
              <w:right w:val="double" w:sz="6" w:space="0" w:color="auto"/>
            </w:tcBorders>
          </w:tcPr>
          <w:p w14:paraId="1009C230" w14:textId="77777777" w:rsidR="00E67D2E" w:rsidRPr="00FE22F9" w:rsidRDefault="00E67D2E" w:rsidP="003F46CC">
            <w:pPr>
              <w:pStyle w:val="Tabellentextklein"/>
              <w:spacing w:line="200" w:lineRule="atLeast"/>
              <w:jc w:val="center"/>
              <w:rPr>
                <w:szCs w:val="18"/>
              </w:rPr>
            </w:pPr>
          </w:p>
        </w:tc>
      </w:tr>
    </w:tbl>
    <w:p w14:paraId="71DF8940" w14:textId="77777777" w:rsidR="00E67D2E" w:rsidRPr="00FC648F" w:rsidRDefault="00E67D2E" w:rsidP="00E67D2E">
      <w:pPr>
        <w:pStyle w:val="Textkrper"/>
        <w:spacing w:before="60" w:after="0" w:line="180" w:lineRule="atLeast"/>
        <w:rPr>
          <w:sz w:val="16"/>
          <w:szCs w:val="16"/>
        </w:rPr>
      </w:pPr>
      <w:bookmarkStart w:id="18" w:name="_Toc346326627"/>
      <w:bookmarkStart w:id="19" w:name="_Toc346327161"/>
      <w:bookmarkStart w:id="20" w:name="_Toc346334084"/>
      <w:bookmarkStart w:id="21" w:name="_Toc346489011"/>
      <w:bookmarkStart w:id="22" w:name="_Toc360500298"/>
      <w:bookmarkStart w:id="23" w:name="_Toc360500510"/>
      <w:bookmarkStart w:id="24" w:name="_Toc360502307"/>
      <w:bookmarkStart w:id="25" w:name="_Toc395674739"/>
      <w:r w:rsidRPr="00FC648F">
        <w:rPr>
          <w:sz w:val="16"/>
          <w:szCs w:val="16"/>
          <w:vertAlign w:val="superscript"/>
        </w:rPr>
        <w:t>1)</w:t>
      </w:r>
      <w:r w:rsidRPr="00FC648F">
        <w:rPr>
          <w:sz w:val="16"/>
          <w:szCs w:val="16"/>
        </w:rPr>
        <w:t xml:space="preserve"> PL – Projektleiter</w:t>
      </w:r>
    </w:p>
    <w:p w14:paraId="27A15809" w14:textId="77777777" w:rsidR="00E67D2E" w:rsidRPr="00FC648F" w:rsidRDefault="00E67D2E" w:rsidP="00E67D2E">
      <w:pPr>
        <w:pStyle w:val="Textkrper"/>
        <w:spacing w:before="60" w:after="0" w:line="180" w:lineRule="atLeast"/>
        <w:rPr>
          <w:sz w:val="16"/>
          <w:szCs w:val="16"/>
        </w:rPr>
      </w:pPr>
      <w:r w:rsidRPr="00FC648F">
        <w:rPr>
          <w:sz w:val="16"/>
          <w:szCs w:val="16"/>
          <w:vertAlign w:val="superscript"/>
        </w:rPr>
        <w:t>2)</w:t>
      </w:r>
      <w:r w:rsidRPr="00FC648F">
        <w:rPr>
          <w:sz w:val="16"/>
          <w:szCs w:val="16"/>
        </w:rPr>
        <w:t xml:space="preserve"> PB – Projektbearbeiter (wissenschaftlicher Mitarbeiter)</w:t>
      </w:r>
    </w:p>
    <w:p w14:paraId="73BB0771" w14:textId="77777777" w:rsidR="00E67D2E" w:rsidRPr="00FC648F" w:rsidRDefault="00E67D2E" w:rsidP="00E67D2E">
      <w:pPr>
        <w:pStyle w:val="Textkrper"/>
        <w:spacing w:before="60" w:after="0" w:line="180" w:lineRule="atLeast"/>
        <w:rPr>
          <w:sz w:val="16"/>
          <w:szCs w:val="16"/>
        </w:rPr>
      </w:pPr>
      <w:r w:rsidRPr="00FC648F">
        <w:rPr>
          <w:sz w:val="16"/>
          <w:szCs w:val="16"/>
          <w:vertAlign w:val="superscript"/>
        </w:rPr>
        <w:t>3)</w:t>
      </w:r>
      <w:r w:rsidRPr="00FC648F">
        <w:rPr>
          <w:sz w:val="16"/>
          <w:szCs w:val="16"/>
        </w:rPr>
        <w:t xml:space="preserve"> TA – Technische Assistenz (Techniker, Support)</w:t>
      </w:r>
    </w:p>
    <w:p w14:paraId="69196067" w14:textId="7D32DDFB" w:rsidR="00E67D2E" w:rsidRPr="00FC648F" w:rsidRDefault="00E67D2E" w:rsidP="00E67D2E">
      <w:pPr>
        <w:pStyle w:val="Textkrper"/>
      </w:pPr>
      <w:r w:rsidRPr="00FC648F">
        <w:rPr>
          <w:u w:val="single"/>
        </w:rPr>
        <w:t>Hinweis</w:t>
      </w:r>
      <w:r w:rsidRPr="00FC648F">
        <w:t xml:space="preserve">: Sind im Zuge der Durchführung einer Maßnahme weitere Ingenieur- und Gutachterleistungen zu erbringen, sind sie in Tabelle 1 zur Honorarermittlung aufzunehmen. Sollten bestimmte in Tabelle 1 enthaltene Ingenieur- und Gutachterleistungen im Rahmen einer </w:t>
      </w:r>
      <w:r w:rsidRPr="00FC648F">
        <w:lastRenderedPageBreak/>
        <w:t>Nachsorge/ Überwachung nicht durchgeführt werden, sind sie aus der Aufstellung in Tabelle 1 zu streichen.</w:t>
      </w:r>
    </w:p>
    <w:p w14:paraId="0D942E0E" w14:textId="77777777" w:rsidR="00E67D2E" w:rsidRPr="00FC648F" w:rsidRDefault="00E67D2E" w:rsidP="00E67D2E">
      <w:pPr>
        <w:pStyle w:val="Textkrper"/>
      </w:pPr>
      <w:r w:rsidRPr="00FC648F">
        <w:t>Die ermittelten Honorare je Teilleistung sind als Gesamthonorar für alle Teilleistungen zusammenzufassen. Das Gesamthonorar (brutto) ist unter Berücksichtigung des derzeit geltenden Mehrwertsteuersatzes auszuweisen.</w:t>
      </w:r>
    </w:p>
    <w:p w14:paraId="08B79260" w14:textId="77777777" w:rsidR="00E67D2E" w:rsidRPr="00FC648F" w:rsidRDefault="00E67D2E" w:rsidP="00E67D2E">
      <w:pPr>
        <w:pStyle w:val="berschrift4"/>
      </w:pPr>
      <w:bookmarkStart w:id="26" w:name="_Toc346326625"/>
      <w:bookmarkStart w:id="27" w:name="_Toc346327159"/>
      <w:bookmarkStart w:id="28" w:name="_Toc346334082"/>
      <w:bookmarkStart w:id="29" w:name="_Toc346489009"/>
      <w:bookmarkStart w:id="30" w:name="_Toc360500296"/>
      <w:bookmarkStart w:id="31" w:name="_Toc360500508"/>
      <w:bookmarkStart w:id="32" w:name="_Toc360502305"/>
      <w:bookmarkStart w:id="33" w:name="_Toc395674737"/>
      <w:r w:rsidRPr="00FC648F">
        <w:t>4.2</w:t>
      </w:r>
      <w:r w:rsidRPr="00FC648F">
        <w:tab/>
        <w:t>Vergütung von Leistungen nach VOB</w:t>
      </w:r>
      <w:bookmarkEnd w:id="26"/>
      <w:bookmarkEnd w:id="27"/>
      <w:bookmarkEnd w:id="28"/>
      <w:bookmarkEnd w:id="29"/>
      <w:bookmarkEnd w:id="30"/>
      <w:bookmarkEnd w:id="31"/>
      <w:bookmarkEnd w:id="32"/>
      <w:bookmarkEnd w:id="33"/>
    </w:p>
    <w:p w14:paraId="057724B3" w14:textId="77777777" w:rsidR="00E67D2E" w:rsidRPr="00FC648F" w:rsidRDefault="00E67D2E" w:rsidP="00E67D2E">
      <w:pPr>
        <w:pStyle w:val="Textkrper"/>
      </w:pPr>
      <w:bookmarkStart w:id="34" w:name="_Toc346326626"/>
      <w:bookmarkStart w:id="35" w:name="_Toc346327160"/>
      <w:bookmarkStart w:id="36" w:name="_Toc346334083"/>
      <w:bookmarkStart w:id="37" w:name="_Toc346489010"/>
      <w:bookmarkStart w:id="38" w:name="_Toc360500297"/>
      <w:bookmarkStart w:id="39" w:name="_Toc360500509"/>
      <w:bookmarkStart w:id="40" w:name="_Toc360502306"/>
      <w:bookmarkStart w:id="41" w:name="_Toc395674738"/>
      <w:r w:rsidRPr="00FC648F">
        <w:t>Die Vergütung erfolgt entsprechend der Preise des AN zu den Leistungsverzeichnissen in der Anlage [</w:t>
      </w:r>
      <w:r w:rsidRPr="00FC648F">
        <w:sym w:font="Symbol" w:char="F0DB"/>
      </w:r>
      <w:r w:rsidRPr="00FC648F">
        <w:t xml:space="preserve"> PHB, Anlage 2, 2.2.1, 2.2.2 und 2.2.3].</w:t>
      </w:r>
    </w:p>
    <w:p w14:paraId="46C7A6DE" w14:textId="77777777" w:rsidR="00E67D2E" w:rsidRPr="00FC648F" w:rsidRDefault="00E67D2E" w:rsidP="00E67D2E">
      <w:pPr>
        <w:pStyle w:val="berschrift4"/>
      </w:pPr>
      <w:r w:rsidRPr="00FC648F">
        <w:t>4.3</w:t>
      </w:r>
      <w:r w:rsidRPr="00FC648F">
        <w:tab/>
        <w:t>Vergütung von Leistungen nach VOL</w:t>
      </w:r>
      <w:bookmarkEnd w:id="34"/>
      <w:bookmarkEnd w:id="35"/>
      <w:bookmarkEnd w:id="36"/>
      <w:bookmarkEnd w:id="37"/>
      <w:bookmarkEnd w:id="38"/>
      <w:bookmarkEnd w:id="39"/>
      <w:bookmarkEnd w:id="40"/>
      <w:bookmarkEnd w:id="41"/>
    </w:p>
    <w:p w14:paraId="74596332" w14:textId="77777777" w:rsidR="00E67D2E" w:rsidRPr="00FC648F" w:rsidRDefault="00E67D2E" w:rsidP="00E67D2E">
      <w:pPr>
        <w:pStyle w:val="Textkrper"/>
      </w:pPr>
      <w:r w:rsidRPr="00FC648F">
        <w:t>Die Vergütung erfolgt entsprechend der Preise des AN zum Leistungsverzeichnis in der Anlage [</w:t>
      </w:r>
      <w:r w:rsidRPr="00FC648F">
        <w:sym w:font="Symbol" w:char="F0DB"/>
      </w:r>
      <w:r w:rsidRPr="00FC648F">
        <w:t xml:space="preserve"> PHB, Anlage 2, 2.2.4 und 2.2.5].</w:t>
      </w:r>
    </w:p>
    <w:p w14:paraId="243F591F" w14:textId="77777777" w:rsidR="00E67D2E" w:rsidRPr="00FC648F" w:rsidRDefault="00E67D2E" w:rsidP="00E67D2E">
      <w:pPr>
        <w:pStyle w:val="berschrift4"/>
      </w:pPr>
      <w:r w:rsidRPr="00FC648F">
        <w:t>4.4</w:t>
      </w:r>
      <w:r w:rsidRPr="00FC648F">
        <w:tab/>
        <w:t>Leistungsabrechnung</w:t>
      </w:r>
    </w:p>
    <w:p w14:paraId="2D4AB9BA" w14:textId="77777777" w:rsidR="00E67D2E" w:rsidRPr="00FC648F" w:rsidRDefault="00E67D2E" w:rsidP="00E67D2E">
      <w:pPr>
        <w:pStyle w:val="Textkrper"/>
      </w:pPr>
      <w:r w:rsidRPr="00FC648F">
        <w:t>Zur Leistungsabrechnung sind prüffähige Rechnungen mit mitarbeiter- und positionsbezogenen Leistungsnachweisen [</w:t>
      </w:r>
      <w:r w:rsidRPr="00FC648F">
        <w:sym w:font="Symbol" w:char="F0DB"/>
      </w:r>
      <w:r w:rsidRPr="00FC648F">
        <w:t xml:space="preserve"> PHB, Anlage 2, 2.1.2] zu stellen.</w:t>
      </w:r>
    </w:p>
    <w:p w14:paraId="26C3E8A4" w14:textId="63D97C36" w:rsidR="00E67D2E" w:rsidRPr="00FC648F" w:rsidRDefault="00E67D2E" w:rsidP="00E67D2E">
      <w:pPr>
        <w:pStyle w:val="Textkrper"/>
      </w:pPr>
      <w:r w:rsidRPr="00FC648F">
        <w:t xml:space="preserve">Die Leistungsabrechnung hat bei mehrmonatiger Leistungserbringung entsprechend dem Leistungsfortschritt (Teilleistungen) mit kumulativen Abschlagsrechnungen zu erfolgen. Abschlagsrechnungen </w:t>
      </w:r>
      <w:r w:rsidR="002D4CB9">
        <w:t>können bis zu einer Höhe von 90 </w:t>
      </w:r>
      <w:r w:rsidRPr="00FC648F">
        <w:t>v.</w:t>
      </w:r>
      <w:r w:rsidR="002D4CB9">
        <w:t> </w:t>
      </w:r>
      <w:r w:rsidRPr="00FC648F">
        <w:t>H. des Gesamtleistungsumfanges gestellt werden. Die restlichen 10</w:t>
      </w:r>
      <w:r w:rsidR="002D4CB9">
        <w:t> </w:t>
      </w:r>
      <w:r w:rsidRPr="00FC648F">
        <w:t>v.</w:t>
      </w:r>
      <w:r w:rsidR="002D4CB9">
        <w:t> </w:t>
      </w:r>
      <w:r w:rsidRPr="00FC648F">
        <w:t>H. des Gesamtleistungsumfanges können erst in Rechnung gestellt werden, wenn die Leistungsabnahme durch den AG auf Basis der behördlichen Bestätigung der Gesamtleistung erfolgt ist.</w:t>
      </w:r>
    </w:p>
    <w:p w14:paraId="44C0ADC6" w14:textId="77777777" w:rsidR="00E67D2E" w:rsidRPr="00FC648F" w:rsidRDefault="00E67D2E" w:rsidP="00E67D2E">
      <w:pPr>
        <w:pStyle w:val="berschrift3"/>
      </w:pPr>
      <w:r w:rsidRPr="00FC648F">
        <w:t>5</w:t>
      </w:r>
      <w:r w:rsidRPr="00FC648F">
        <w:tab/>
        <w:t>Einzureichende Unterlagen</w:t>
      </w:r>
      <w:bookmarkEnd w:id="18"/>
      <w:bookmarkEnd w:id="19"/>
      <w:bookmarkEnd w:id="20"/>
      <w:bookmarkEnd w:id="21"/>
      <w:bookmarkEnd w:id="22"/>
      <w:bookmarkEnd w:id="23"/>
      <w:bookmarkEnd w:id="24"/>
      <w:bookmarkEnd w:id="25"/>
    </w:p>
    <w:p w14:paraId="2ED768BC" w14:textId="77777777" w:rsidR="00E67D2E" w:rsidRPr="00FC648F" w:rsidRDefault="00E67D2E" w:rsidP="00E67D2E">
      <w:pPr>
        <w:pStyle w:val="Textkrper"/>
      </w:pPr>
      <w:bookmarkStart w:id="42" w:name="_Toc346326628"/>
      <w:bookmarkStart w:id="43" w:name="_Toc346327162"/>
      <w:bookmarkStart w:id="44" w:name="_Toc346334085"/>
      <w:bookmarkStart w:id="45" w:name="_Toc346489012"/>
      <w:bookmarkStart w:id="46" w:name="_Toc360500299"/>
      <w:bookmarkStart w:id="47" w:name="_Toc360500511"/>
      <w:bookmarkStart w:id="48" w:name="_Toc360502308"/>
      <w:bookmarkStart w:id="49" w:name="_Toc395674740"/>
      <w:r w:rsidRPr="00FC648F">
        <w:t>Für die Bearbeitung der angefragten Leistungen ist die Kompetenz der Bearbeiter von entscheidender Bedeutung.</w:t>
      </w:r>
    </w:p>
    <w:p w14:paraId="18D9CC0A" w14:textId="77777777" w:rsidR="00E67D2E" w:rsidRPr="00FC648F" w:rsidRDefault="00E67D2E" w:rsidP="00E67D2E">
      <w:pPr>
        <w:pStyle w:val="Textkrper"/>
      </w:pPr>
      <w:r w:rsidRPr="00FC648F">
        <w:t xml:space="preserve">Die </w:t>
      </w:r>
      <w:r w:rsidRPr="00FC648F">
        <w:rPr>
          <w:b/>
          <w:bCs/>
        </w:rPr>
        <w:t>Eignung</w:t>
      </w:r>
      <w:r w:rsidRPr="00FC648F">
        <w:t xml:space="preserve"> der Bieter ist nachzuweisen:</w:t>
      </w:r>
    </w:p>
    <w:p w14:paraId="76756A01" w14:textId="77777777" w:rsidR="00E67D2E" w:rsidRPr="00FC648F" w:rsidRDefault="00E67D2E" w:rsidP="00E67D2E">
      <w:pPr>
        <w:pStyle w:val="NummerierteListe"/>
        <w:spacing w:line="300" w:lineRule="atLeast"/>
        <w:ind w:left="905" w:hanging="545"/>
        <w:jc w:val="both"/>
      </w:pPr>
      <w:r w:rsidRPr="00FC648F">
        <w:t>Ein Bieter ist, bezogen auf die jeweils geforderte Leistung geeignet, wenn er die dafür notwendige Fachkunde, Leistungsfähigkeit und Zuverlässigkeit aufweist.</w:t>
      </w:r>
    </w:p>
    <w:p w14:paraId="1170A86B" w14:textId="77777777" w:rsidR="00E67D2E" w:rsidRPr="00FC648F" w:rsidRDefault="00E67D2E" w:rsidP="00E67D2E">
      <w:pPr>
        <w:pStyle w:val="NummerierteListe"/>
        <w:spacing w:line="300" w:lineRule="atLeast"/>
        <w:jc w:val="both"/>
      </w:pPr>
      <w:r w:rsidRPr="00FC648F">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29F9D4AF" w14:textId="77777777" w:rsidR="00E67D2E" w:rsidRPr="00FC648F" w:rsidRDefault="00E67D2E" w:rsidP="00E67D2E">
      <w:pPr>
        <w:pStyle w:val="NummerierteListe"/>
        <w:spacing w:line="300" w:lineRule="atLeast"/>
        <w:jc w:val="both"/>
      </w:pPr>
      <w:r w:rsidRPr="00FC648F">
        <w:t>Leistungsfähig ist ein Bieter, der als Unternehmen über die personellen, kaufmännischen, technischen und finanziellen Mittel verfügt, um die Leistung fachlich einwandfrei und fristgerecht ausführen zu können.</w:t>
      </w:r>
    </w:p>
    <w:p w14:paraId="7060FFCF" w14:textId="77777777" w:rsidR="00E67D2E" w:rsidRPr="00FC648F" w:rsidRDefault="00E67D2E" w:rsidP="00E67D2E">
      <w:pPr>
        <w:pStyle w:val="NummerierteListe"/>
        <w:spacing w:line="300" w:lineRule="atLeast"/>
        <w:jc w:val="both"/>
      </w:pPr>
      <w:r w:rsidRPr="00FC648F">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44297EB" w14:textId="77777777" w:rsidR="00E67D2E" w:rsidRPr="00FC648F" w:rsidRDefault="00E67D2E" w:rsidP="00E67D2E">
      <w:pPr>
        <w:pStyle w:val="NummerierteListe"/>
        <w:spacing w:line="300" w:lineRule="atLeast"/>
        <w:jc w:val="both"/>
      </w:pPr>
      <w:r w:rsidRPr="00FC648F">
        <w:lastRenderedPageBreak/>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19CAE59E" w14:textId="77777777" w:rsidR="00E67D2E" w:rsidRPr="00FC648F" w:rsidRDefault="00E67D2E" w:rsidP="00E67D2E">
      <w:pPr>
        <w:pStyle w:val="Textkrper"/>
      </w:pPr>
      <w:r w:rsidRPr="00FC648F">
        <w:t>Als Bestandteil der Unterlagen sind daher aussagekräftige Referenzen und Nachweise einzureichen. Die einzureichenden Unterlagen haben zu enthalten:</w:t>
      </w:r>
    </w:p>
    <w:p w14:paraId="17D7B0AC" w14:textId="77777777" w:rsidR="00E67D2E" w:rsidRPr="00FC648F" w:rsidRDefault="00E67D2E" w:rsidP="00E67D2E">
      <w:pPr>
        <w:pStyle w:val="NummerierteListe"/>
        <w:numPr>
          <w:ilvl w:val="0"/>
          <w:numId w:val="4"/>
        </w:numPr>
        <w:tabs>
          <w:tab w:val="left" w:pos="709"/>
        </w:tabs>
        <w:ind w:left="709" w:hanging="709"/>
      </w:pPr>
      <w:r w:rsidRPr="00FC648F">
        <w:t xml:space="preserve">Nachweis der Fachkunde und Leistungsfähigkeit </w:t>
      </w:r>
    </w:p>
    <w:p w14:paraId="48A17AE5" w14:textId="77777777" w:rsidR="00E67D2E" w:rsidRPr="00FC648F" w:rsidRDefault="00E67D2E" w:rsidP="00E67D2E">
      <w:pPr>
        <w:pStyle w:val="Textkrper"/>
      </w:pPr>
      <w:r w:rsidRPr="00FC648F">
        <w:t>Sachverständige und Untersuchungsstellen, die Aufgaben nach BBodSchG wahrnehmen, müssen die für diese Aufgabe erforderliche Sachkunde und Zuverlässigkeit besitzen. Es kann verlangt werden, dass der AN diese Sachkunde entsprechend § 18 BBodSchG bzw. nach § 36 GewO nachweist.</w:t>
      </w:r>
    </w:p>
    <w:p w14:paraId="75F476CF" w14:textId="77777777" w:rsidR="00E67D2E" w:rsidRPr="00FC648F" w:rsidRDefault="00E67D2E" w:rsidP="00E67D2E">
      <w:pPr>
        <w:pStyle w:val="Textkrper"/>
      </w:pPr>
      <w:r w:rsidRPr="00FC648F">
        <w:t>b)</w:t>
      </w:r>
      <w:r w:rsidRPr="00FC648F">
        <w:tab/>
        <w:t>Darstellung des zeitlichen Bearbeitungsablaufs</w:t>
      </w:r>
    </w:p>
    <w:p w14:paraId="3E7ED850" w14:textId="77777777" w:rsidR="00E67D2E" w:rsidRPr="00FC648F" w:rsidRDefault="00E67D2E" w:rsidP="00974A51">
      <w:pPr>
        <w:pStyle w:val="Textkrper"/>
      </w:pPr>
      <w:r w:rsidRPr="00FC648F">
        <w:t>Die Vorstellungen zum zeitlichen Bearbeitungsablauf sind darzustellen und zu erläutern, so dass im Zuge der Auftragsverhandlungen eine entsprechende Abstimmung erfolgen kann. Hierbei sind die vorgesehenen Abstimmungsgespräche zu berücksichtigen.</w:t>
      </w:r>
    </w:p>
    <w:p w14:paraId="233D4B4F" w14:textId="77777777" w:rsidR="00E67D2E" w:rsidRPr="00FC648F" w:rsidRDefault="00E67D2E" w:rsidP="00974A51">
      <w:pPr>
        <w:pStyle w:val="Textkrper"/>
      </w:pPr>
      <w:r w:rsidRPr="00FC648F">
        <w:t>c)</w:t>
      </w:r>
      <w:r w:rsidRPr="00FC648F">
        <w:tab/>
        <w:t>Sonstige Hinweise zur Bearbeitung</w:t>
      </w:r>
    </w:p>
    <w:p w14:paraId="017ECBCD" w14:textId="0E70521D" w:rsidR="00E67D2E" w:rsidRPr="00FC648F" w:rsidRDefault="00E67D2E" w:rsidP="00974A51">
      <w:pPr>
        <w:pStyle w:val="Textkrper"/>
      </w:pPr>
      <w:r w:rsidRPr="00FC648F">
        <w:t>Hierunter sind weitere aus der Sicht der Bewerber unbedingt erforderliche Angaben z</w:t>
      </w:r>
      <w:r w:rsidR="006B1FF1">
        <w:t>um Angebot zusammenzufassen, z. </w:t>
      </w:r>
      <w:r w:rsidRPr="00FC648F">
        <w:t>B. der Umfang der zur Verfüg</w:t>
      </w:r>
      <w:r w:rsidR="006B1FF1">
        <w:t>ung zu stellenden Unterlagen u. </w:t>
      </w:r>
      <w:r w:rsidRPr="00FC648F">
        <w:t>ä.</w:t>
      </w:r>
    </w:p>
    <w:p w14:paraId="785D307D" w14:textId="77777777" w:rsidR="00E67D2E" w:rsidRPr="00FC648F" w:rsidRDefault="00E67D2E" w:rsidP="00974A51">
      <w:pPr>
        <w:pStyle w:val="Textkrper"/>
      </w:pPr>
      <w:r w:rsidRPr="00FC648F">
        <w:t>d)</w:t>
      </w:r>
      <w:r w:rsidRPr="00FC648F">
        <w:tab/>
        <w:t xml:space="preserve">Nachweise zur Beurteilung der </w:t>
      </w:r>
      <w:r w:rsidRPr="00FC648F">
        <w:rPr>
          <w:b/>
          <w:bCs/>
        </w:rPr>
        <w:t>Eignung</w:t>
      </w:r>
      <w:r w:rsidRPr="00FC648F">
        <w:t xml:space="preserve"> der Bieter:</w:t>
      </w:r>
    </w:p>
    <w:p w14:paraId="2A1A3462" w14:textId="77777777" w:rsidR="00E67D2E" w:rsidRPr="00FC648F" w:rsidRDefault="00E67D2E" w:rsidP="00974A51">
      <w:pPr>
        <w:pStyle w:val="NummerierteListe"/>
        <w:numPr>
          <w:ilvl w:val="0"/>
          <w:numId w:val="5"/>
        </w:numPr>
        <w:spacing w:line="300" w:lineRule="atLeast"/>
        <w:jc w:val="both"/>
      </w:pPr>
      <w:r w:rsidRPr="00FC648F">
        <w:t>Angaben über den Umsatz des Unternehmens in den letzten drei abgeschlossenen Geschäftsjahren, soweit es Leistungen betrifft, die mit der zu vergebenden Leistung vergleichbar sind, unter Einschluss des Anteils bei gemeinsam mit anderen Unternehmern ausgeführten Aufträgen,</w:t>
      </w:r>
    </w:p>
    <w:p w14:paraId="4A58541D" w14:textId="77777777" w:rsidR="00E67D2E" w:rsidRPr="00FC648F" w:rsidRDefault="00E67D2E" w:rsidP="00974A51">
      <w:pPr>
        <w:pStyle w:val="NummerierteListe"/>
        <w:numPr>
          <w:ilvl w:val="0"/>
          <w:numId w:val="5"/>
        </w:numPr>
        <w:spacing w:line="300" w:lineRule="atLeast"/>
        <w:jc w:val="both"/>
      </w:pPr>
      <w:r w:rsidRPr="00FC648F">
        <w:t>Angaben über die Ausführung von Leistungen in den letzten drei abgeschlossenen Geschäftsjahren, die mit der zu vergebenden Leistung vergleichbar sind,</w:t>
      </w:r>
    </w:p>
    <w:p w14:paraId="399FC56F" w14:textId="77777777" w:rsidR="00E67D2E" w:rsidRPr="00FC648F" w:rsidRDefault="00E67D2E" w:rsidP="00974A51">
      <w:pPr>
        <w:pStyle w:val="NummerierteListe"/>
        <w:numPr>
          <w:ilvl w:val="0"/>
          <w:numId w:val="5"/>
        </w:numPr>
        <w:spacing w:line="300" w:lineRule="atLeast"/>
        <w:jc w:val="both"/>
      </w:pPr>
      <w:r w:rsidRPr="00FC648F">
        <w:t>Angaben über die Zahl der in den letzten drei abgeschlossenen Geschäftsjahren im Jahresdurchschnitt beschäftigten Arbeitskräfte, gegliedert nach Berufsgruppen,</w:t>
      </w:r>
    </w:p>
    <w:p w14:paraId="4166188D" w14:textId="77777777" w:rsidR="00E67D2E" w:rsidRPr="00FC648F" w:rsidRDefault="00E67D2E" w:rsidP="00974A51">
      <w:pPr>
        <w:pStyle w:val="NummerierteListe"/>
        <w:numPr>
          <w:ilvl w:val="0"/>
          <w:numId w:val="5"/>
        </w:numPr>
        <w:spacing w:line="300" w:lineRule="atLeast"/>
        <w:jc w:val="both"/>
      </w:pPr>
      <w:r w:rsidRPr="00FC648F">
        <w:t>Angaben über das dem Unternehmer für die Ausführung der zu vergebenden Leistung zur Verfügung stehende Personal und die verfügbare Ausrüstung,</w:t>
      </w:r>
    </w:p>
    <w:p w14:paraId="04C8C247" w14:textId="77777777" w:rsidR="00E67D2E" w:rsidRPr="00FC648F" w:rsidRDefault="00E67D2E" w:rsidP="00974A51">
      <w:pPr>
        <w:pStyle w:val="NummerierteListe"/>
        <w:numPr>
          <w:ilvl w:val="0"/>
          <w:numId w:val="5"/>
        </w:numPr>
        <w:spacing w:line="300" w:lineRule="atLeast"/>
        <w:jc w:val="both"/>
      </w:pPr>
      <w:r w:rsidRPr="00FC648F">
        <w:t>Nachweis über die Eintragung für das entsprechende Gewerk in das Berufsregister ihres Sitzes oder Wohnsitzes bzw. Handelsregisterauszug,</w:t>
      </w:r>
    </w:p>
    <w:p w14:paraId="24D1C43C" w14:textId="77777777" w:rsidR="00E67D2E" w:rsidRPr="00FC648F" w:rsidRDefault="00E67D2E" w:rsidP="00974A51">
      <w:pPr>
        <w:pStyle w:val="NummerierteListe"/>
        <w:numPr>
          <w:ilvl w:val="0"/>
          <w:numId w:val="0"/>
        </w:numPr>
        <w:spacing w:line="300" w:lineRule="atLeast"/>
        <w:ind w:left="902"/>
        <w:jc w:val="both"/>
      </w:pPr>
      <w:r w:rsidRPr="00FC648F">
        <w:t>Aktuelle Unbedenklichkeitsbescheinigungen des Finanzamtes (keine Steuerschulden), der Krankenversicherung und der Berufsgenossenschaft, alternativ hierzu können auch entsprechende Eigenerklärungen des Bieters anerkannt werden,</w:t>
      </w:r>
    </w:p>
    <w:p w14:paraId="1E61EC3E" w14:textId="77777777" w:rsidR="00E67D2E" w:rsidRPr="00FC648F" w:rsidRDefault="00E67D2E" w:rsidP="00974A51">
      <w:pPr>
        <w:pStyle w:val="NummerierteListe"/>
        <w:numPr>
          <w:ilvl w:val="0"/>
          <w:numId w:val="5"/>
        </w:numPr>
        <w:spacing w:line="300" w:lineRule="atLeast"/>
        <w:jc w:val="both"/>
      </w:pPr>
      <w:r w:rsidRPr="00FC648F">
        <w:t>andere, insbesondere für die Prüfung der Fachkunde geeignete Nachweise sowie Angaben zum Umfang von Nachunternehmerleistungen inkl. Nachweise zu deren Eignung.</w:t>
      </w:r>
    </w:p>
    <w:p w14:paraId="722D47EC" w14:textId="77777777" w:rsidR="00F97688" w:rsidRPr="00FC648F" w:rsidRDefault="00F97688" w:rsidP="00974A51">
      <w:pPr>
        <w:spacing w:after="160" w:line="259" w:lineRule="auto"/>
        <w:jc w:val="both"/>
      </w:pPr>
      <w:r w:rsidRPr="00FC648F">
        <w:br w:type="page"/>
      </w:r>
    </w:p>
    <w:p w14:paraId="2DB0D413" w14:textId="08063BB5" w:rsidR="00E67D2E" w:rsidRPr="00FC648F" w:rsidRDefault="00E67D2E" w:rsidP="00974A51">
      <w:pPr>
        <w:pStyle w:val="Textkrper"/>
      </w:pPr>
      <w:r w:rsidRPr="00FC648F">
        <w:lastRenderedPageBreak/>
        <w:t>e)</w:t>
      </w:r>
      <w:r w:rsidRPr="00FC648F">
        <w:tab/>
        <w:t>Versicherungsschutz</w:t>
      </w:r>
    </w:p>
    <w:p w14:paraId="73C4B6AA" w14:textId="77777777" w:rsidR="00E67D2E" w:rsidRPr="00FC648F" w:rsidRDefault="00E67D2E" w:rsidP="00974A51">
      <w:pPr>
        <w:pStyle w:val="Textkrper"/>
      </w:pPr>
      <w:r w:rsidRPr="00FC648F">
        <w:t>Der Bewerber hat einen Versicherungsschutz in Höhe von 1 Mio. EUR für Personenschäden und 1 Mio. EUR für Sachschäden nachzuweisen.</w:t>
      </w:r>
    </w:p>
    <w:p w14:paraId="5CA088D3" w14:textId="77777777" w:rsidR="00E67D2E" w:rsidRPr="00FC648F" w:rsidRDefault="00E67D2E" w:rsidP="00974A51">
      <w:pPr>
        <w:pStyle w:val="Textkrper"/>
      </w:pPr>
      <w:r w:rsidRPr="00FC648F">
        <w:t>f)</w:t>
      </w:r>
      <w:r w:rsidRPr="00FC648F">
        <w:tab/>
        <w:t>Bindefrist</w:t>
      </w:r>
    </w:p>
    <w:p w14:paraId="15ADE43E" w14:textId="77777777" w:rsidR="00E67D2E" w:rsidRPr="00FC648F" w:rsidRDefault="00E67D2E" w:rsidP="00974A51">
      <w:pPr>
        <w:spacing w:before="120" w:after="120" w:line="300" w:lineRule="atLeast"/>
        <w:jc w:val="both"/>
        <w:rPr>
          <w:rFonts w:cs="Times New Roman"/>
          <w:szCs w:val="20"/>
        </w:rPr>
      </w:pPr>
      <w:bookmarkStart w:id="50" w:name="_Hlk79135071"/>
      <w:r w:rsidRPr="00FC648F">
        <w:rPr>
          <w:rFonts w:cs="Times New Roman"/>
          <w:szCs w:val="20"/>
        </w:rPr>
        <w:t xml:space="preserve">Angebotsunterlagen sind mit einer Bindefrist bis zum </w:t>
      </w:r>
      <w:r w:rsidRPr="00FC648F">
        <w:rPr>
          <w:rFonts w:cs="Times New Roman"/>
          <w:szCs w:val="20"/>
          <w:highlight w:val="lightGray"/>
        </w:rPr>
        <w:t>..........................</w:t>
      </w:r>
      <w:r w:rsidRPr="00FC648F">
        <w:rPr>
          <w:rFonts w:cs="Times New Roman"/>
          <w:szCs w:val="20"/>
        </w:rPr>
        <w:t xml:space="preserve"> zu versehen.</w:t>
      </w:r>
    </w:p>
    <w:p w14:paraId="4B19CCFB" w14:textId="77777777" w:rsidR="00E67D2E" w:rsidRPr="00FC648F" w:rsidRDefault="00E67D2E" w:rsidP="00974A51">
      <w:pPr>
        <w:spacing w:before="120" w:after="120" w:line="300" w:lineRule="atLeast"/>
        <w:jc w:val="both"/>
        <w:rPr>
          <w:rFonts w:cs="Times New Roman"/>
          <w:szCs w:val="20"/>
        </w:rPr>
      </w:pPr>
      <w:r w:rsidRPr="00FC648F">
        <w:rPr>
          <w:rFonts w:cs="Times New Roman"/>
          <w:szCs w:val="20"/>
        </w:rPr>
        <w:t xml:space="preserve">Für die Angebotswertung aus wirtschaftlicher Sicht anhand der </w:t>
      </w:r>
      <w:r w:rsidRPr="00FC648F">
        <w:rPr>
          <w:rFonts w:cs="Times New Roman"/>
          <w:b/>
          <w:bCs/>
          <w:szCs w:val="20"/>
        </w:rPr>
        <w:t>Zuschlagskriterien</w:t>
      </w:r>
      <w:r w:rsidRPr="00FC648F">
        <w:rPr>
          <w:rFonts w:cs="Times New Roman"/>
          <w:szCs w:val="20"/>
        </w:rPr>
        <w:t xml:space="preserve"> sind folgende weitere Unterlagen einzureichen:</w:t>
      </w:r>
    </w:p>
    <w:p w14:paraId="37D98456" w14:textId="77777777" w:rsidR="00E67D2E" w:rsidRPr="00FC648F" w:rsidRDefault="00E67D2E" w:rsidP="00E67D2E">
      <w:pPr>
        <w:spacing w:after="200" w:line="276" w:lineRule="auto"/>
        <w:jc w:val="both"/>
        <w:rPr>
          <w:rFonts w:cs="Times New Roman"/>
          <w:szCs w:val="20"/>
        </w:rPr>
      </w:pPr>
      <w:r w:rsidRPr="00FC648F">
        <w:rPr>
          <w:rFonts w:cs="Times New Roman"/>
          <w:szCs w:val="20"/>
          <w:shd w:val="clear" w:color="auto" w:fill="C0C0C0"/>
        </w:rPr>
        <w:t xml:space="preserve">UNTERLAGENBENENNUNG ANHAND DER ZUSCHLAGSKRITERIEN NACH KAPITEL 3 EINFÜGEN </w:t>
      </w:r>
    </w:p>
    <w:bookmarkEnd w:id="50"/>
    <w:p w14:paraId="2EB6B833" w14:textId="77777777" w:rsidR="00E67D2E" w:rsidRPr="00FC648F" w:rsidRDefault="00E67D2E" w:rsidP="00E67D2E">
      <w:pPr>
        <w:pStyle w:val="berschrift3"/>
      </w:pPr>
      <w:r w:rsidRPr="00FC648F">
        <w:t>6</w:t>
      </w:r>
      <w:r w:rsidRPr="00FC648F">
        <w:tab/>
        <w:t>Terminplan</w:t>
      </w:r>
      <w:bookmarkEnd w:id="42"/>
      <w:bookmarkEnd w:id="43"/>
      <w:bookmarkEnd w:id="44"/>
      <w:bookmarkEnd w:id="45"/>
      <w:bookmarkEnd w:id="46"/>
      <w:bookmarkEnd w:id="47"/>
      <w:bookmarkEnd w:id="48"/>
      <w:bookmarkEnd w:id="49"/>
    </w:p>
    <w:p w14:paraId="32C55804" w14:textId="77777777" w:rsidR="00E67D2E" w:rsidRPr="00FC648F" w:rsidRDefault="00E67D2E" w:rsidP="00E67D2E">
      <w:pPr>
        <w:pStyle w:val="Textkrper"/>
      </w:pPr>
      <w:r w:rsidRPr="00FC648F">
        <w:t xml:space="preserve">Die Überwachung/ Nachsorge des </w:t>
      </w:r>
      <w:r w:rsidRPr="00FC648F">
        <w:rPr>
          <w:shd w:val="clear" w:color="auto" w:fill="C0C0C0"/>
        </w:rPr>
        <w:t>NAME des Standortes</w:t>
      </w:r>
      <w:r w:rsidRPr="00FC648F">
        <w:t xml:space="preserve"> dient als Basis für weitere Entscheidungen/ Maßnahmen. Daher ist eine stringente Bearbeitung dringend erforderlich. Als Zeitplan sind folgende Termine vorgesehen:</w:t>
      </w:r>
    </w:p>
    <w:p w14:paraId="57CE62F9" w14:textId="77777777" w:rsidR="00E67D2E" w:rsidRPr="00FC648F" w:rsidRDefault="00E67D2E" w:rsidP="00E67D2E">
      <w:pPr>
        <w:pStyle w:val="Aufzhlung"/>
        <w:numPr>
          <w:ilvl w:val="0"/>
          <w:numId w:val="6"/>
        </w:numPr>
        <w:spacing w:line="300" w:lineRule="atLeast"/>
        <w:ind w:left="641" w:hanging="284"/>
      </w:pPr>
      <w:bookmarkStart w:id="51" w:name="_Toc346326629"/>
      <w:bookmarkStart w:id="52" w:name="_Toc346327163"/>
      <w:bookmarkStart w:id="53" w:name="_Toc346334086"/>
      <w:bookmarkStart w:id="54" w:name="_Toc346489013"/>
      <w:bookmarkStart w:id="55" w:name="_Toc360500300"/>
      <w:bookmarkStart w:id="56" w:name="_Toc360500512"/>
      <w:bookmarkStart w:id="57" w:name="_Toc360502309"/>
      <w:bookmarkStart w:id="58" w:name="_Toc395674741"/>
      <w:r w:rsidRPr="00FC648F">
        <w:t>Versand der Anfrage:</w:t>
      </w:r>
      <w:r w:rsidRPr="00FC648F">
        <w:tab/>
      </w:r>
      <w:r w:rsidRPr="00FC648F">
        <w:tab/>
        <w:t>……</w:t>
      </w:r>
    </w:p>
    <w:p w14:paraId="23B7DC46" w14:textId="77777777" w:rsidR="00E67D2E" w:rsidRPr="00FC648F" w:rsidRDefault="00E67D2E" w:rsidP="00E67D2E">
      <w:pPr>
        <w:pStyle w:val="Aufzhlung"/>
        <w:numPr>
          <w:ilvl w:val="0"/>
          <w:numId w:val="6"/>
        </w:numPr>
        <w:spacing w:line="300" w:lineRule="atLeast"/>
        <w:ind w:left="641" w:hanging="284"/>
      </w:pPr>
      <w:r w:rsidRPr="00FC648F">
        <w:t>Abgabe der Angebote:</w:t>
      </w:r>
      <w:r w:rsidRPr="00FC648F">
        <w:tab/>
        <w:t>……</w:t>
      </w:r>
    </w:p>
    <w:p w14:paraId="5F8A3FE5" w14:textId="77777777" w:rsidR="00E67D2E" w:rsidRPr="00FC648F" w:rsidRDefault="00E67D2E" w:rsidP="00E67D2E">
      <w:pPr>
        <w:pStyle w:val="Aufzhlung"/>
        <w:numPr>
          <w:ilvl w:val="0"/>
          <w:numId w:val="6"/>
        </w:numPr>
        <w:spacing w:line="300" w:lineRule="atLeast"/>
        <w:ind w:left="641" w:hanging="284"/>
      </w:pPr>
      <w:r w:rsidRPr="00FC648F">
        <w:t>Vergabe:</w:t>
      </w:r>
      <w:r w:rsidRPr="00FC648F">
        <w:tab/>
      </w:r>
      <w:r w:rsidRPr="00FC648F">
        <w:tab/>
      </w:r>
      <w:r w:rsidRPr="00FC648F">
        <w:tab/>
        <w:t>……</w:t>
      </w:r>
    </w:p>
    <w:p w14:paraId="55C2258F" w14:textId="77777777" w:rsidR="00E67D2E" w:rsidRPr="00FC648F" w:rsidRDefault="00E67D2E" w:rsidP="00E67D2E">
      <w:pPr>
        <w:pStyle w:val="Aufzhlung"/>
        <w:numPr>
          <w:ilvl w:val="0"/>
          <w:numId w:val="6"/>
        </w:numPr>
        <w:spacing w:line="300" w:lineRule="atLeast"/>
        <w:ind w:left="641" w:hanging="284"/>
      </w:pPr>
      <w:r w:rsidRPr="00FC648F">
        <w:t xml:space="preserve">Vorlage des Arbeitsplans: </w:t>
      </w:r>
      <w:r w:rsidRPr="00FC648F">
        <w:tab/>
        <w:t>3 Wochen nach Beauftragung</w:t>
      </w:r>
    </w:p>
    <w:p w14:paraId="1427B1F9" w14:textId="77777777" w:rsidR="00E67D2E" w:rsidRPr="00FC648F" w:rsidRDefault="00E67D2E" w:rsidP="00E67D2E">
      <w:pPr>
        <w:pStyle w:val="Aufzhlung"/>
        <w:numPr>
          <w:ilvl w:val="0"/>
          <w:numId w:val="6"/>
        </w:numPr>
        <w:spacing w:line="300" w:lineRule="atLeast"/>
        <w:ind w:left="641" w:hanging="284"/>
      </w:pPr>
      <w:r w:rsidRPr="00FC648F">
        <w:t>Vorlage des Gutachtens:</w:t>
      </w:r>
      <w:r w:rsidRPr="00FC648F">
        <w:tab/>
        <w:t>…. Wochen nach Bestätigung des Arbeitsplans</w:t>
      </w:r>
    </w:p>
    <w:p w14:paraId="51E35AD3" w14:textId="77777777" w:rsidR="00E67D2E" w:rsidRPr="00FC648F" w:rsidRDefault="00E67D2E" w:rsidP="00E67D2E">
      <w:pPr>
        <w:pStyle w:val="Aufzhlung"/>
        <w:numPr>
          <w:ilvl w:val="0"/>
          <w:numId w:val="6"/>
        </w:numPr>
        <w:spacing w:line="300" w:lineRule="atLeast"/>
        <w:ind w:left="641" w:hanging="284"/>
      </w:pPr>
      <w:r w:rsidRPr="00FC648F">
        <w:t>Abstimmungsgespräche:</w:t>
      </w:r>
      <w:r w:rsidRPr="00FC648F">
        <w:tab/>
        <w:t>nach Bedarf und auf gesonderte Anforderung</w:t>
      </w:r>
    </w:p>
    <w:bookmarkEnd w:id="51"/>
    <w:bookmarkEnd w:id="52"/>
    <w:bookmarkEnd w:id="53"/>
    <w:bookmarkEnd w:id="54"/>
    <w:bookmarkEnd w:id="55"/>
    <w:bookmarkEnd w:id="56"/>
    <w:bookmarkEnd w:id="57"/>
    <w:bookmarkEnd w:id="58"/>
    <w:p w14:paraId="1A20216D" w14:textId="77777777" w:rsidR="00E67D2E" w:rsidRPr="00FC648F" w:rsidRDefault="00E67D2E" w:rsidP="00E67D2E">
      <w:pPr>
        <w:pStyle w:val="Textkrper"/>
      </w:pPr>
      <w:r w:rsidRPr="00FC648F">
        <w:t>Der Arbeitsplan ist in 2-facher Ausfertigung vorzulegen.</w:t>
      </w:r>
    </w:p>
    <w:p w14:paraId="5DAF2518" w14:textId="39BF5194" w:rsidR="00E67D2E" w:rsidRPr="00FC648F" w:rsidRDefault="00E67D2E" w:rsidP="00E67D2E">
      <w:pPr>
        <w:pStyle w:val="Textkrper"/>
      </w:pPr>
      <w:r w:rsidRPr="00FC648F">
        <w:t>Das Gutachten ist in 3-facher vollständiger Ausfertigung und 3-fach auf Datenträger (als MS Word-Datei, Anlagen ggf. in anderen Formaten) abzugeben (weitere Ausfertigungen auf gesonderte Anforderung des AG).</w:t>
      </w:r>
    </w:p>
    <w:p w14:paraId="7E000D3F" w14:textId="616B41E0" w:rsidR="00EA2936" w:rsidRDefault="00FC4EBD" w:rsidP="00E67D2E">
      <w:pPr>
        <w:pStyle w:val="Textkrper"/>
      </w:pPr>
      <w:r w:rsidRPr="00E66405">
        <w:t xml:space="preserve">Weiterhin sind die Daten für SALKA sowie geologische Daten und Berichte an die zuständigen Behörden zu übergeben. </w:t>
      </w:r>
    </w:p>
    <w:p w14:paraId="13F3489C" w14:textId="77777777" w:rsidR="00D75D6A" w:rsidRPr="00E66405" w:rsidRDefault="00D75D6A" w:rsidP="00D75D6A">
      <w:pPr>
        <w:pStyle w:val="Textkrper"/>
      </w:pPr>
      <w:r w:rsidRPr="00E66405">
        <w:t xml:space="preserve">Die Eingabe der SALKA-Daten ist von der zuständigen Behörde auf dem entsprechenden Formblatt </w:t>
      </w:r>
      <w:bookmarkStart w:id="59" w:name="_Hlk187837235"/>
      <w:r w:rsidRPr="00E66405">
        <w:t>[</w:t>
      </w:r>
      <w:r w:rsidRPr="00E66405">
        <w:sym w:font="Symbol" w:char="F0DB"/>
      </w:r>
      <w:r w:rsidRPr="00E66405">
        <w:t xml:space="preserve"> PHB, Anlage 2, 2.1.5] </w:t>
      </w:r>
      <w:bookmarkEnd w:id="59"/>
      <w:r w:rsidRPr="00E66405">
        <w:t xml:space="preserve">zu </w:t>
      </w:r>
      <w:r w:rsidRPr="0097015C">
        <w:t>bestätigen. Die Übergabe der geologischen Daten und Berichte an das LfULG ist mit dessen Bestätigung auf dem Formblatt [</w:t>
      </w:r>
      <w:r w:rsidRPr="0097015C">
        <w:sym w:font="Symbol" w:char="F0DB"/>
      </w:r>
      <w:r w:rsidRPr="0097015C">
        <w:t xml:space="preserve"> PHB, Anlage 2, 2.1.3] zu bestätigen. Beide Formblätter sind dem Gutachten als Anlage beizufügen und Gegenstand der Leistungsabnahme.</w:t>
      </w:r>
    </w:p>
    <w:p w14:paraId="2A24BBDD" w14:textId="77777777" w:rsidR="00E67D2E" w:rsidRPr="00FC648F" w:rsidRDefault="00E67D2E" w:rsidP="00E67D2E">
      <w:pPr>
        <w:pStyle w:val="berschrift3"/>
      </w:pPr>
      <w:bookmarkStart w:id="60" w:name="_Toc346326630"/>
      <w:bookmarkStart w:id="61" w:name="_Toc346327164"/>
      <w:bookmarkStart w:id="62" w:name="_Toc346334087"/>
      <w:bookmarkStart w:id="63" w:name="_Toc346489014"/>
      <w:bookmarkStart w:id="64" w:name="_Toc360500301"/>
      <w:bookmarkStart w:id="65" w:name="_Toc360500513"/>
      <w:bookmarkStart w:id="66" w:name="_Toc360502310"/>
      <w:bookmarkStart w:id="67" w:name="_Toc395674742"/>
      <w:r w:rsidRPr="00FC648F">
        <w:t>7</w:t>
      </w:r>
      <w:r w:rsidRPr="00FC648F">
        <w:tab/>
        <w:t>Präsentationen und Verteidigung der Ergebnisse</w:t>
      </w:r>
      <w:bookmarkEnd w:id="60"/>
      <w:bookmarkEnd w:id="61"/>
      <w:bookmarkEnd w:id="62"/>
      <w:bookmarkEnd w:id="63"/>
      <w:bookmarkEnd w:id="64"/>
      <w:bookmarkEnd w:id="65"/>
      <w:bookmarkEnd w:id="66"/>
      <w:bookmarkEnd w:id="67"/>
    </w:p>
    <w:p w14:paraId="5E47D00B" w14:textId="77777777" w:rsidR="00E67D2E" w:rsidRPr="00FC648F" w:rsidRDefault="00E67D2E" w:rsidP="00FC648F">
      <w:pPr>
        <w:pStyle w:val="Textkrper"/>
      </w:pPr>
      <w:r w:rsidRPr="00FC648F">
        <w:t>Auf Anweisung des AG erfolgt die Durchführung eines Termins zur Abstimmung des Arbeitsplans oder zur Präsentation der Ergebnisse zwischen AG und AN sowie ggf. weiterer Beteiligter.</w:t>
      </w:r>
    </w:p>
    <w:p w14:paraId="04053022" w14:textId="77777777" w:rsidR="00E67D2E" w:rsidRPr="00FC648F" w:rsidRDefault="00E67D2E" w:rsidP="00E67D2E">
      <w:pPr>
        <w:pStyle w:val="berschrift3"/>
      </w:pPr>
      <w:r w:rsidRPr="00FC648F">
        <w:t>8</w:t>
      </w:r>
      <w:r w:rsidRPr="00FC648F">
        <w:tab/>
        <w:t>Angebotsfrist</w:t>
      </w:r>
    </w:p>
    <w:p w14:paraId="56143EAC" w14:textId="77777777" w:rsidR="00E67D2E" w:rsidRPr="00FC648F" w:rsidRDefault="00E67D2E" w:rsidP="00E67D2E">
      <w:pPr>
        <w:pStyle w:val="Textkrper"/>
      </w:pPr>
      <w:r w:rsidRPr="00FC648F">
        <w:t xml:space="preserve">Die hiermit angeforderten Angebotsunterlagen sind bis zum </w:t>
      </w:r>
      <w:r w:rsidRPr="00FC648F">
        <w:rPr>
          <w:highlight w:val="lightGray"/>
        </w:rPr>
        <w:t>..........</w:t>
      </w:r>
      <w:r w:rsidRPr="00FC648F">
        <w:t xml:space="preserve">, </w:t>
      </w:r>
      <w:smartTag w:uri="urn:schemas-microsoft-com:office:smarttags" w:element="time">
        <w:smartTagPr>
          <w:attr w:name="Hour" w:val="12"/>
          <w:attr w:name="Minute" w:val="00"/>
        </w:smartTagPr>
        <w:r w:rsidRPr="00FC648F">
          <w:t>12.00</w:t>
        </w:r>
      </w:smartTag>
      <w:r w:rsidRPr="00FC648F">
        <w:t xml:space="preserve"> Uhr bei </w:t>
      </w:r>
      <w:r w:rsidRPr="00FC648F">
        <w:rPr>
          <w:highlight w:val="lightGray"/>
        </w:rPr>
        <w:t>..............</w:t>
      </w:r>
      <w:r w:rsidRPr="00FC648F">
        <w:t xml:space="preserve"> in </w:t>
      </w:r>
      <w:r w:rsidRPr="00FC648F">
        <w:rPr>
          <w:b/>
        </w:rPr>
        <w:t>2-facher Ausfertigung</w:t>
      </w:r>
      <w:r w:rsidRPr="00FC648F">
        <w:t xml:space="preserve"> einzureichen.</w:t>
      </w:r>
    </w:p>
    <w:p w14:paraId="61B540C5" w14:textId="77777777" w:rsidR="00E67D2E" w:rsidRPr="00FC648F" w:rsidRDefault="00E67D2E" w:rsidP="00E67D2E">
      <w:pPr>
        <w:pStyle w:val="berschrift3"/>
      </w:pPr>
      <w:r w:rsidRPr="00FC648F">
        <w:lastRenderedPageBreak/>
        <w:t>9</w:t>
      </w:r>
      <w:r w:rsidRPr="00FC648F">
        <w:tab/>
        <w:t>Anlagen</w:t>
      </w:r>
    </w:p>
    <w:p w14:paraId="0182C22D" w14:textId="09C50EDE" w:rsidR="00E67D2E" w:rsidRPr="00FC648F" w:rsidRDefault="00E67D2E" w:rsidP="00E67D2E">
      <w:pPr>
        <w:pStyle w:val="Textkrper"/>
        <w:tabs>
          <w:tab w:val="left" w:pos="1418"/>
        </w:tabs>
        <w:spacing w:before="0"/>
        <w:ind w:left="1418" w:hanging="1418"/>
      </w:pPr>
      <w:r w:rsidRPr="00FC648F">
        <w:t>Anlage   1:</w:t>
      </w:r>
      <w:r w:rsidRPr="00FC648F">
        <w:tab/>
        <w:t xml:space="preserve">Lagepläne </w:t>
      </w:r>
      <w:r w:rsidR="006B1FF1">
        <w:t>(z. </w:t>
      </w:r>
      <w:r w:rsidRPr="00FC648F">
        <w:t>B. Übersichtsplan, Detailplan, Darstellung der bekannten Altlastenverdachtsflächen, abgeteufte Bohrungen, vorhandene Grundwassermessstellen, Kontaminationssituation in Boden und Grundwasser, Hydroisohypsenplan)</w:t>
      </w:r>
    </w:p>
    <w:p w14:paraId="105FEE73" w14:textId="77777777" w:rsidR="00E67D2E" w:rsidRPr="00FC648F" w:rsidRDefault="00E67D2E" w:rsidP="00E67D2E">
      <w:pPr>
        <w:pStyle w:val="Textkrper"/>
        <w:tabs>
          <w:tab w:val="left" w:pos="1418"/>
        </w:tabs>
        <w:spacing w:before="0"/>
        <w:ind w:left="1418" w:hanging="1418"/>
      </w:pPr>
      <w:r w:rsidRPr="00FC648F">
        <w:t>Anlage   2:</w:t>
      </w:r>
      <w:r w:rsidRPr="00FC648F">
        <w:tab/>
        <w:t>Zusammenfassung der Voruntersuchungen</w:t>
      </w:r>
    </w:p>
    <w:p w14:paraId="4B4B6ACC" w14:textId="77777777" w:rsidR="00E67D2E" w:rsidRPr="00FC648F" w:rsidRDefault="00E67D2E" w:rsidP="00E67D2E">
      <w:pPr>
        <w:pStyle w:val="Textkrper"/>
        <w:tabs>
          <w:tab w:val="left" w:pos="1418"/>
        </w:tabs>
        <w:spacing w:before="0"/>
        <w:ind w:left="1418" w:hanging="1418"/>
      </w:pPr>
      <w:r w:rsidRPr="00FC648F">
        <w:t>Anlage   3:</w:t>
      </w:r>
      <w:r w:rsidRPr="00FC648F">
        <w:tab/>
        <w:t>Formblatt Referenzanforderung [</w:t>
      </w:r>
      <w:r w:rsidRPr="00FC648F">
        <w:sym w:font="Symbol" w:char="F0DB"/>
      </w:r>
      <w:r w:rsidRPr="00FC648F">
        <w:t xml:space="preserve"> PHB, Anlage 2, 2.1.6]</w:t>
      </w:r>
    </w:p>
    <w:p w14:paraId="274D0238" w14:textId="77777777" w:rsidR="00E67D2E" w:rsidRPr="00FC648F" w:rsidRDefault="00E67D2E" w:rsidP="00E67D2E">
      <w:pPr>
        <w:pStyle w:val="Textkrper"/>
        <w:tabs>
          <w:tab w:val="left" w:pos="1418"/>
        </w:tabs>
        <w:spacing w:before="0"/>
        <w:ind w:left="1418" w:hanging="1418"/>
      </w:pPr>
      <w:r w:rsidRPr="00FC648F">
        <w:t>Anlage   4:</w:t>
      </w:r>
      <w:r w:rsidRPr="00FC648F">
        <w:tab/>
        <w:t>Allgemeine Vertragsbestimmungen des Auftraggebers für Ingenieurleistungen (soweit vorhanden)</w:t>
      </w:r>
    </w:p>
    <w:p w14:paraId="505AE1EE" w14:textId="77777777" w:rsidR="00E67D2E" w:rsidRPr="00FC648F" w:rsidRDefault="00E67D2E" w:rsidP="00E67D2E">
      <w:pPr>
        <w:pStyle w:val="Textkrper"/>
        <w:tabs>
          <w:tab w:val="left" w:pos="1418"/>
        </w:tabs>
        <w:spacing w:before="0"/>
        <w:ind w:left="1418" w:hanging="1418"/>
      </w:pPr>
      <w:r w:rsidRPr="00FC648F">
        <w:t>Anlage   5:</w:t>
      </w:r>
      <w:r w:rsidRPr="00FC648F">
        <w:tab/>
        <w:t>Angebotsdeckblatt und Zusammenfassung Angebotssumme [</w:t>
      </w:r>
      <w:r w:rsidRPr="00FC648F">
        <w:sym w:font="Symbol" w:char="F0DB"/>
      </w:r>
      <w:r w:rsidRPr="00FC648F">
        <w:t xml:space="preserve"> PHB, Anlage 2, 2.1.7]</w:t>
      </w:r>
    </w:p>
    <w:p w14:paraId="499A3B28" w14:textId="77777777" w:rsidR="00E67D2E" w:rsidRPr="00FC648F" w:rsidRDefault="00E67D2E" w:rsidP="00E67D2E">
      <w:pPr>
        <w:pStyle w:val="Textkrper"/>
        <w:tabs>
          <w:tab w:val="left" w:pos="1418"/>
        </w:tabs>
        <w:spacing w:before="0"/>
        <w:ind w:left="1418" w:hanging="1418"/>
      </w:pPr>
      <w:r w:rsidRPr="00FC648F">
        <w:t>Anlage   6:</w:t>
      </w:r>
      <w:r w:rsidRPr="00FC648F">
        <w:tab/>
        <w:t>Leistungsverzeichnis – VOB-Leistungen (GWM) [</w:t>
      </w:r>
      <w:r w:rsidRPr="00FC648F">
        <w:sym w:font="Symbol" w:char="F0DB"/>
      </w:r>
      <w:r w:rsidRPr="00FC648F">
        <w:t xml:space="preserve"> PHB, Anlage 2, 2.2.3]</w:t>
      </w:r>
    </w:p>
    <w:p w14:paraId="3CDC4340" w14:textId="77777777" w:rsidR="00E67D2E" w:rsidRPr="00FC648F" w:rsidRDefault="00E67D2E" w:rsidP="00E67D2E">
      <w:pPr>
        <w:pStyle w:val="Textkrper"/>
        <w:tabs>
          <w:tab w:val="left" w:pos="1418"/>
        </w:tabs>
        <w:spacing w:before="0"/>
        <w:ind w:left="1418" w:hanging="1418"/>
      </w:pPr>
      <w:r w:rsidRPr="00FC648F">
        <w:t>Anlage   7:</w:t>
      </w:r>
      <w:r w:rsidRPr="00FC648F">
        <w:tab/>
        <w:t>Leistungsverzeichnis – VOL-Leistungen (Labor) [</w:t>
      </w:r>
      <w:r w:rsidRPr="00FC648F">
        <w:sym w:font="Symbol" w:char="F0DB"/>
      </w:r>
      <w:r w:rsidRPr="00FC648F">
        <w:t xml:space="preserve"> PHB, Anlage 2, 2.2.4]</w:t>
      </w:r>
    </w:p>
    <w:p w14:paraId="690CC04B" w14:textId="77777777" w:rsidR="00E67D2E" w:rsidRPr="00FC648F" w:rsidRDefault="00E67D2E" w:rsidP="00E67D2E">
      <w:pPr>
        <w:pStyle w:val="Textkrper"/>
        <w:tabs>
          <w:tab w:val="left" w:pos="1418"/>
        </w:tabs>
        <w:spacing w:before="0"/>
        <w:ind w:left="1418" w:hanging="1418"/>
      </w:pPr>
      <w:r w:rsidRPr="00FC648F">
        <w:t>Anlage   8:</w:t>
      </w:r>
      <w:r w:rsidRPr="00FC648F">
        <w:tab/>
        <w:t>Leistungsverzeichnis – VOL-Leistungen (GW-Entnahme) [</w:t>
      </w:r>
      <w:r w:rsidRPr="00FC648F">
        <w:sym w:font="Symbol" w:char="F0DB"/>
      </w:r>
      <w:r w:rsidRPr="00FC648F">
        <w:t xml:space="preserve"> PHB, Anlage 2, 2.2.5]</w:t>
      </w:r>
    </w:p>
    <w:p w14:paraId="2939F97B" w14:textId="77777777" w:rsidR="00E67D2E" w:rsidRPr="00967822" w:rsidRDefault="00E67D2E" w:rsidP="00E67D2E">
      <w:pPr>
        <w:pStyle w:val="Textkrper"/>
        <w:tabs>
          <w:tab w:val="left" w:pos="1418"/>
        </w:tabs>
        <w:spacing w:before="0"/>
        <w:ind w:left="1418" w:hanging="1418"/>
      </w:pPr>
      <w:r w:rsidRPr="00967822">
        <w:t>Anlage   9:</w:t>
      </w:r>
      <w:r w:rsidRPr="00967822">
        <w:tab/>
        <w:t>Mustergliederung „Überwachung/ Nachsorge“ [</w:t>
      </w:r>
      <w:r w:rsidRPr="00967822">
        <w:sym w:font="Symbol" w:char="F0DB"/>
      </w:r>
      <w:r w:rsidRPr="00967822">
        <w:t xml:space="preserve"> PHB, Anlage 1, 1.8.3]</w:t>
      </w:r>
    </w:p>
    <w:p w14:paraId="64814CD9" w14:textId="77777777" w:rsidR="00D95ABD" w:rsidRPr="00967822" w:rsidRDefault="00D95ABD" w:rsidP="00D95ABD">
      <w:pPr>
        <w:pStyle w:val="Textkrper"/>
        <w:tabs>
          <w:tab w:val="left" w:pos="1418"/>
        </w:tabs>
        <w:spacing w:before="0"/>
        <w:ind w:left="1418" w:hanging="1418"/>
      </w:pPr>
      <w:r w:rsidRPr="00967822">
        <w:t>Anlage 10:</w:t>
      </w:r>
      <w:r w:rsidRPr="00967822">
        <w:tab/>
        <w:t>Formblätter „Übergabe geologischer Daten und Berichte“ [</w:t>
      </w:r>
      <w:r w:rsidRPr="00967822">
        <w:sym w:font="Symbol" w:char="F0DB"/>
      </w:r>
      <w:r w:rsidRPr="00967822">
        <w:t xml:space="preserve"> PHB, Anlage 2, 2.1.3] und „Übergabe SALKA-Daten“ [</w:t>
      </w:r>
      <w:r w:rsidRPr="00967822">
        <w:sym w:font="Symbol" w:char="F0DB"/>
      </w:r>
      <w:r w:rsidRPr="00967822">
        <w:t xml:space="preserve"> PHB, Anlage 2, 2.1.5]</w:t>
      </w:r>
    </w:p>
    <w:p w14:paraId="07B386F7" w14:textId="77777777" w:rsidR="00E67D2E" w:rsidRPr="00FC648F" w:rsidRDefault="00E67D2E" w:rsidP="00E67D2E">
      <w:pPr>
        <w:pStyle w:val="Textkrper"/>
        <w:spacing w:before="0" w:after="0" w:line="240" w:lineRule="auto"/>
        <w:ind w:left="1418" w:hanging="1418"/>
      </w:pPr>
      <w:bookmarkStart w:id="68" w:name="_GoBack"/>
      <w:bookmarkEnd w:id="68"/>
      <w:r w:rsidRPr="00FC648F">
        <w:t>Anlage 11:</w:t>
      </w:r>
      <w:r w:rsidRPr="00FC648F">
        <w:tab/>
        <w:t>Formblatt „Tätigkeitsnachweis“ [</w:t>
      </w:r>
      <w:r w:rsidRPr="00FC648F">
        <w:sym w:font="Symbol" w:char="F0DB"/>
      </w:r>
      <w:r w:rsidRPr="00FC648F">
        <w:t xml:space="preserve"> PHB, Anlage 2, 2.1.2]</w:t>
      </w:r>
    </w:p>
    <w:p w14:paraId="0D4D6C1A" w14:textId="77777777" w:rsidR="00E67D2E" w:rsidRPr="00FC648F" w:rsidRDefault="00E67D2E" w:rsidP="00E67D2E">
      <w:pPr>
        <w:pStyle w:val="Textkrper"/>
        <w:spacing w:before="240" w:after="0" w:line="240" w:lineRule="auto"/>
      </w:pPr>
      <w:r w:rsidRPr="00FC648F">
        <w:t>Weitere Anlagen nach Erfordernis.</w:t>
      </w:r>
    </w:p>
    <w:p w14:paraId="57D390E4" w14:textId="77777777" w:rsidR="007134E6" w:rsidRPr="00FC648F" w:rsidRDefault="007134E6"/>
    <w:sectPr w:rsidR="007134E6" w:rsidRPr="00FC648F" w:rsidSect="00E67D2E">
      <w:headerReference w:type="even" r:id="rId7"/>
      <w:headerReference w:type="default" r:id="rId8"/>
      <w:footerReference w:type="even" r:id="rId9"/>
      <w:footerReference w:type="default" r:id="rId10"/>
      <w:headerReference w:type="first" r:id="rId11"/>
      <w:footerReference w:type="first" r:id="rId12"/>
      <w:pgSz w:w="11907" w:h="16840" w:code="9"/>
      <w:pgMar w:top="1418" w:right="850" w:bottom="1077"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66AC" w14:textId="77777777" w:rsidR="001473CD" w:rsidRDefault="00F31C1F">
      <w:r>
        <w:separator/>
      </w:r>
    </w:p>
  </w:endnote>
  <w:endnote w:type="continuationSeparator" w:id="0">
    <w:p w14:paraId="0939EBB9" w14:textId="77777777" w:rsidR="001473CD" w:rsidRDefault="00F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4ED13" w14:textId="77777777" w:rsidR="00E024FF" w:rsidRDefault="00E02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E57C" w14:textId="226F696A" w:rsidR="00E024FF" w:rsidRDefault="0014042E">
    <w:pPr>
      <w:pStyle w:val="Fuzeile"/>
    </w:pPr>
    <w:r>
      <w:rPr>
        <w:noProof/>
      </w:rPr>
      <mc:AlternateContent>
        <mc:Choice Requires="wps">
          <w:drawing>
            <wp:anchor distT="45720" distB="45720" distL="114300" distR="114300" simplePos="0" relativeHeight="251659264" behindDoc="0" locked="0" layoutInCell="1" allowOverlap="1" wp14:anchorId="272BD3C9" wp14:editId="070ACB2C">
              <wp:simplePos x="0" y="0"/>
              <wp:positionH relativeFrom="margin">
                <wp:align>center</wp:align>
              </wp:positionH>
              <wp:positionV relativeFrom="paragraph">
                <wp:posOffset>-87630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id w:val="-554244007"/>
                            <w:lock w:val="sdtContentLocked"/>
                            <w:placeholder>
                              <w:docPart w:val="9761B827ABB34324A230D0BF0A1D7E99"/>
                            </w:placeholder>
                          </w:sdtPr>
                          <w:sdtEndPr/>
                          <w:sdtContent>
                            <w:p w14:paraId="2A691738" w14:textId="7B52C82A" w:rsidR="0014042E" w:rsidRPr="006D2784" w:rsidRDefault="0014042E">
                              <w:r w:rsidRPr="006D2784">
                                <w:t xml:space="preserve">Stand: </w:t>
                              </w:r>
                              <w:r w:rsidR="00871B89">
                                <w:t>02</w:t>
                              </w:r>
                              <w:r w:rsidR="00712B4A">
                                <w:t>/</w:t>
                              </w:r>
                              <w:r w:rsidRPr="006D2784">
                                <w:t>202</w:t>
                              </w:r>
                              <w:r w:rsidR="00871B89">
                                <w:t>5</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BD3C9" id="_x0000_t202" coordsize="21600,21600" o:spt="202" path="m,l,21600r21600,l21600,xe">
              <v:stroke joinstyle="miter"/>
              <v:path gradientshapeok="t" o:connecttype="rect"/>
            </v:shapetype>
            <v:shape id="Textfeld 2" o:spid="_x0000_s1026" type="#_x0000_t202" style="position:absolute;margin-left:0;margin-top:-6.9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" stroked="f">
              <v:textbox style="mso-fit-shape-to-text:t">
                <w:txbxContent>
                  <w:bookmarkStart w:id="147" w:name="_GoBack" w:displacedByCustomXml="next"/>
                  <w:sdt>
                    <w:sdtPr>
                      <w:id w:val="-554244007"/>
                      <w:lock w:val="sdtContentLocked"/>
                      <w:placeholder>
                        <w:docPart w:val="9761B827ABB34324A230D0BF0A1D7E99"/>
                      </w:placeholder>
                    </w:sdtPr>
                    <w:sdtEndPr/>
                    <w:sdtContent>
                      <w:p w14:paraId="2A691738" w14:textId="7B52C82A" w:rsidR="0014042E" w:rsidRPr="006D2784" w:rsidRDefault="0014042E">
                        <w:r w:rsidRPr="006D2784">
                          <w:t xml:space="preserve">Stand: </w:t>
                        </w:r>
                        <w:r w:rsidR="00871B89">
                          <w:t>02</w:t>
                        </w:r>
                        <w:r w:rsidR="00712B4A">
                          <w:t>/</w:t>
                        </w:r>
                        <w:r w:rsidRPr="006D2784">
                          <w:t>202</w:t>
                        </w:r>
                        <w:r w:rsidR="00871B89">
                          <w:t>5</w:t>
                        </w:r>
                      </w:p>
                    </w:sdtContent>
                  </w:sdt>
                  <w:bookmarkEnd w:id="147" w:displacedByCustomXml="prev"/>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EA1D" w14:textId="77777777" w:rsidR="00E024FF" w:rsidRDefault="00E02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412C8" w14:textId="77777777" w:rsidR="001473CD" w:rsidRDefault="00F31C1F">
      <w:r>
        <w:separator/>
      </w:r>
    </w:p>
  </w:footnote>
  <w:footnote w:type="continuationSeparator" w:id="0">
    <w:p w14:paraId="6F0C854E" w14:textId="77777777" w:rsidR="001473CD" w:rsidRDefault="00F3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DC04" w14:textId="77777777" w:rsidR="00E024FF" w:rsidRDefault="00E024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256FC6" w14:paraId="6B47D20C" w14:textId="77777777">
      <w:trPr>
        <w:trHeight w:val="480"/>
      </w:trPr>
      <w:tc>
        <w:tcPr>
          <w:tcW w:w="1134" w:type="dxa"/>
        </w:tcPr>
        <w:p w14:paraId="6E38E806" w14:textId="77777777" w:rsidR="00256FC6" w:rsidRDefault="00E67D2E">
          <w:pPr>
            <w:pStyle w:val="Kopfzeile"/>
            <w:spacing w:before="120"/>
            <w:jc w:val="center"/>
            <w:rPr>
              <w:b/>
              <w:bCs/>
              <w:sz w:val="28"/>
              <w:szCs w:val="28"/>
            </w:rPr>
          </w:pPr>
          <w:r>
            <w:rPr>
              <w:b/>
              <w:bCs/>
              <w:sz w:val="28"/>
              <w:szCs w:val="28"/>
            </w:rPr>
            <w:br/>
            <w:t>FG</w:t>
          </w:r>
        </w:p>
      </w:tc>
      <w:tc>
        <w:tcPr>
          <w:tcW w:w="6237" w:type="dxa"/>
        </w:tcPr>
        <w:p w14:paraId="182A326E" w14:textId="77777777" w:rsidR="00256FC6" w:rsidRDefault="00E67D2E">
          <w:pPr>
            <w:pStyle w:val="Kopfzeile"/>
            <w:spacing w:before="60"/>
            <w:jc w:val="center"/>
            <w:rPr>
              <w:b/>
              <w:bCs/>
            </w:rPr>
          </w:pPr>
          <w:r>
            <w:rPr>
              <w:i/>
              <w:iCs/>
            </w:rPr>
            <w:t>Fachtechnische Vorgehensweise</w:t>
          </w:r>
        </w:p>
        <w:p w14:paraId="25DD705E" w14:textId="77777777" w:rsidR="00256FC6" w:rsidRDefault="00E67D2E">
          <w:pPr>
            <w:pStyle w:val="Kopfzeile"/>
            <w:spacing w:before="120" w:after="60"/>
            <w:jc w:val="center"/>
            <w:rPr>
              <w:b/>
              <w:bCs/>
            </w:rPr>
          </w:pPr>
          <w:r>
            <w:rPr>
              <w:b/>
              <w:bCs/>
            </w:rPr>
            <w:t xml:space="preserve">Standardformulierungen zur Ausschreibung </w:t>
          </w:r>
          <w:r>
            <w:rPr>
              <w:b/>
              <w:bCs/>
            </w:rPr>
            <w:br/>
            <w:t xml:space="preserve">Überwachung/ Nachsorge </w:t>
          </w:r>
        </w:p>
      </w:tc>
      <w:tc>
        <w:tcPr>
          <w:tcW w:w="1701" w:type="dxa"/>
        </w:tcPr>
        <w:p w14:paraId="3662085B" w14:textId="245D6F25" w:rsidR="00256FC6" w:rsidRDefault="00E67D2E" w:rsidP="00C340E7">
          <w:pPr>
            <w:pStyle w:val="Kopfzeile"/>
            <w:spacing w:before="60"/>
            <w:jc w:val="center"/>
          </w:pPr>
          <w:r>
            <w:rPr>
              <w:b/>
              <w:bCs/>
            </w:rPr>
            <w:t>Anlage 1</w:t>
          </w:r>
          <w:r w:rsidR="00FC648F">
            <w:rPr>
              <w:b/>
              <w:bCs/>
            </w:rPr>
            <w:br/>
          </w:r>
          <w:r>
            <w:t>1.8.2</w:t>
          </w:r>
        </w:p>
        <w:p w14:paraId="69E758D5" w14:textId="2FA6E6B4" w:rsidR="00256FC6" w:rsidRDefault="00E67D2E" w:rsidP="00C340E7">
          <w:pPr>
            <w:pStyle w:val="Kopfzeile"/>
            <w:spacing w:before="60"/>
            <w:jc w:val="center"/>
          </w:pPr>
          <w:r>
            <w:t xml:space="preserve">Seite </w:t>
          </w:r>
          <w:r>
            <w:fldChar w:fldCharType="begin"/>
          </w:r>
          <w:r>
            <w:instrText xml:space="preserve"> PAGE </w:instrText>
          </w:r>
          <w:r>
            <w:fldChar w:fldCharType="separate"/>
          </w:r>
          <w:r w:rsidR="004D68EB">
            <w:rPr>
              <w:noProof/>
            </w:rPr>
            <w:t>8</w:t>
          </w:r>
          <w:r>
            <w:fldChar w:fldCharType="end"/>
          </w:r>
          <w:r>
            <w:t xml:space="preserve"> von </w:t>
          </w:r>
          <w:r w:rsidR="004D68EB">
            <w:fldChar w:fldCharType="begin"/>
          </w:r>
          <w:r w:rsidR="004D68EB">
            <w:instrText xml:space="preserve"> NUMPAGES </w:instrText>
          </w:r>
          <w:r w:rsidR="004D68EB">
            <w:fldChar w:fldCharType="separate"/>
          </w:r>
          <w:r w:rsidR="004D68EB">
            <w:rPr>
              <w:noProof/>
            </w:rPr>
            <w:t>8</w:t>
          </w:r>
          <w:r w:rsidR="004D68EB">
            <w:rPr>
              <w:noProof/>
            </w:rPr>
            <w:fldChar w:fldCharType="end"/>
          </w:r>
        </w:p>
      </w:tc>
    </w:tr>
  </w:tbl>
  <w:p w14:paraId="3D51FB10" w14:textId="77777777" w:rsidR="00256FC6" w:rsidRDefault="004D68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1ED4" w14:textId="77777777" w:rsidR="00E024FF" w:rsidRDefault="00E024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cs="Symbol" w:hint="default"/>
      </w:rPr>
    </w:lvl>
  </w:abstractNum>
  <w:abstractNum w:abstractNumId="2" w15:restartNumberingAfterBreak="0">
    <w:nsid w:val="2A8F74C5"/>
    <w:multiLevelType w:val="hybridMultilevel"/>
    <w:tmpl w:val="053E6ECC"/>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37783121"/>
    <w:multiLevelType w:val="hybridMultilevel"/>
    <w:tmpl w:val="03182DC8"/>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4"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3"/>
  </w:num>
  <w:num w:numId="2">
    <w:abstractNumId w:val="1"/>
  </w:num>
  <w:num w:numId="3">
    <w:abstractNumId w:val="0"/>
  </w:num>
  <w:num w:numId="4">
    <w:abstractNumId w:val="5"/>
  </w:num>
  <w:num w:numId="5">
    <w:abstractNumId w:val="0"/>
    <w:lvlOverride w:ilvl="0">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2E"/>
    <w:rsid w:val="000C1179"/>
    <w:rsid w:val="0014042E"/>
    <w:rsid w:val="001473CD"/>
    <w:rsid w:val="001D3475"/>
    <w:rsid w:val="0028177D"/>
    <w:rsid w:val="002D4CB9"/>
    <w:rsid w:val="00335A81"/>
    <w:rsid w:val="00383492"/>
    <w:rsid w:val="00474649"/>
    <w:rsid w:val="004D68EB"/>
    <w:rsid w:val="00570373"/>
    <w:rsid w:val="00582455"/>
    <w:rsid w:val="005C53D0"/>
    <w:rsid w:val="005D6F3B"/>
    <w:rsid w:val="006139DE"/>
    <w:rsid w:val="006B1FF1"/>
    <w:rsid w:val="006B67B4"/>
    <w:rsid w:val="00712B4A"/>
    <w:rsid w:val="007134E6"/>
    <w:rsid w:val="007C72F7"/>
    <w:rsid w:val="0082407A"/>
    <w:rsid w:val="00871B89"/>
    <w:rsid w:val="008A23E0"/>
    <w:rsid w:val="009070D0"/>
    <w:rsid w:val="00967822"/>
    <w:rsid w:val="00974A51"/>
    <w:rsid w:val="00A07D82"/>
    <w:rsid w:val="00BD65C6"/>
    <w:rsid w:val="00D705F6"/>
    <w:rsid w:val="00D70B84"/>
    <w:rsid w:val="00D75D6A"/>
    <w:rsid w:val="00D95ABD"/>
    <w:rsid w:val="00E024FF"/>
    <w:rsid w:val="00E55E73"/>
    <w:rsid w:val="00E67D2E"/>
    <w:rsid w:val="00EA2936"/>
    <w:rsid w:val="00EB0572"/>
    <w:rsid w:val="00F02E4F"/>
    <w:rsid w:val="00F31C1F"/>
    <w:rsid w:val="00F83CEC"/>
    <w:rsid w:val="00F97688"/>
    <w:rsid w:val="00FC4EBD"/>
    <w:rsid w:val="00FC648F"/>
    <w:rsid w:val="00FD20BD"/>
    <w:rsid w:val="00FE2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8913"/>
    <o:shapelayout v:ext="edit">
      <o:idmap v:ext="edit" data="1"/>
    </o:shapelayout>
  </w:shapeDefaults>
  <w:decimalSymbol w:val=","/>
  <w:listSeparator w:val=";"/>
  <w14:docId w14:val="0C6CF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D2E"/>
    <w:pPr>
      <w:spacing w:after="0" w:line="240" w:lineRule="auto"/>
    </w:pPr>
    <w:rPr>
      <w:rFonts w:ascii="Arial" w:eastAsia="Times New Roman" w:hAnsi="Arial" w:cs="Arial"/>
      <w:lang w:eastAsia="de-DE"/>
    </w:rPr>
  </w:style>
  <w:style w:type="paragraph" w:styleId="berschrift3">
    <w:name w:val="heading 3"/>
    <w:basedOn w:val="Standard"/>
    <w:next w:val="Textkrper"/>
    <w:link w:val="berschrift3Zchn"/>
    <w:qFormat/>
    <w:rsid w:val="00E67D2E"/>
    <w:pPr>
      <w:keepNext/>
      <w:spacing w:before="240" w:after="120"/>
      <w:outlineLvl w:val="2"/>
    </w:pPr>
    <w:rPr>
      <w:b/>
      <w:bCs/>
      <w:sz w:val="28"/>
      <w:szCs w:val="28"/>
    </w:rPr>
  </w:style>
  <w:style w:type="paragraph" w:styleId="berschrift4">
    <w:name w:val="heading 4"/>
    <w:basedOn w:val="Standard"/>
    <w:next w:val="Textkrper"/>
    <w:link w:val="berschrift4Zchn"/>
    <w:qFormat/>
    <w:rsid w:val="00E67D2E"/>
    <w:pPr>
      <w:keepNext/>
      <w:spacing w:before="240" w:after="120"/>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E67D2E"/>
    <w:rPr>
      <w:rFonts w:ascii="Arial" w:eastAsia="Times New Roman" w:hAnsi="Arial" w:cs="Arial"/>
      <w:b/>
      <w:bCs/>
      <w:sz w:val="28"/>
      <w:szCs w:val="28"/>
      <w:lang w:eastAsia="de-DE"/>
    </w:rPr>
  </w:style>
  <w:style w:type="character" w:customStyle="1" w:styleId="berschrift4Zchn">
    <w:name w:val="Überschrift 4 Zchn"/>
    <w:basedOn w:val="Absatz-Standardschriftart"/>
    <w:link w:val="berschrift4"/>
    <w:rsid w:val="00E67D2E"/>
    <w:rPr>
      <w:rFonts w:ascii="Arial" w:eastAsia="Times New Roman" w:hAnsi="Arial" w:cs="Arial"/>
      <w:b/>
      <w:bCs/>
      <w:sz w:val="24"/>
      <w:szCs w:val="24"/>
      <w:lang w:eastAsia="de-DE"/>
    </w:rPr>
  </w:style>
  <w:style w:type="paragraph" w:styleId="Kopfzeile">
    <w:name w:val="header"/>
    <w:basedOn w:val="Standard"/>
    <w:link w:val="KopfzeileZchn"/>
    <w:rsid w:val="00E67D2E"/>
    <w:pPr>
      <w:tabs>
        <w:tab w:val="center" w:pos="4536"/>
        <w:tab w:val="right" w:pos="9072"/>
      </w:tabs>
    </w:pPr>
  </w:style>
  <w:style w:type="character" w:customStyle="1" w:styleId="KopfzeileZchn">
    <w:name w:val="Kopfzeile Zchn"/>
    <w:basedOn w:val="Absatz-Standardschriftart"/>
    <w:link w:val="Kopfzeile"/>
    <w:rsid w:val="00E67D2E"/>
    <w:rPr>
      <w:rFonts w:ascii="Arial" w:eastAsia="Times New Roman" w:hAnsi="Arial" w:cs="Arial"/>
      <w:lang w:eastAsia="de-DE"/>
    </w:rPr>
  </w:style>
  <w:style w:type="paragraph" w:customStyle="1" w:styleId="NummerierteListe">
    <w:name w:val="Nummerierte Liste"/>
    <w:basedOn w:val="Standard"/>
    <w:rsid w:val="00E67D2E"/>
    <w:pPr>
      <w:numPr>
        <w:numId w:val="3"/>
      </w:numPr>
      <w:spacing w:after="60" w:line="280" w:lineRule="atLeast"/>
      <w:ind w:left="901" w:hanging="544"/>
    </w:pPr>
  </w:style>
  <w:style w:type="paragraph" w:styleId="Textkrper">
    <w:name w:val="Body Text"/>
    <w:basedOn w:val="Standard"/>
    <w:link w:val="TextkrperZchn"/>
    <w:rsid w:val="00E67D2E"/>
    <w:pPr>
      <w:spacing w:before="120" w:after="120" w:line="300" w:lineRule="atLeast"/>
      <w:jc w:val="both"/>
    </w:pPr>
  </w:style>
  <w:style w:type="character" w:customStyle="1" w:styleId="TextkrperZchn">
    <w:name w:val="Textkörper Zchn"/>
    <w:basedOn w:val="Absatz-Standardschriftart"/>
    <w:link w:val="Textkrper"/>
    <w:rsid w:val="00E67D2E"/>
    <w:rPr>
      <w:rFonts w:ascii="Arial" w:eastAsia="Times New Roman" w:hAnsi="Arial" w:cs="Arial"/>
      <w:lang w:eastAsia="de-DE"/>
    </w:rPr>
  </w:style>
  <w:style w:type="paragraph" w:customStyle="1" w:styleId="Aufzhlung">
    <w:name w:val="Aufzählung"/>
    <w:basedOn w:val="Standard"/>
    <w:rsid w:val="00E67D2E"/>
    <w:pPr>
      <w:numPr>
        <w:numId w:val="2"/>
      </w:numPr>
      <w:spacing w:after="60" w:line="280" w:lineRule="atLeast"/>
      <w:ind w:left="901" w:hanging="544"/>
    </w:pPr>
  </w:style>
  <w:style w:type="paragraph" w:customStyle="1" w:styleId="Tabellen-Beschriftung">
    <w:name w:val="Tabellen-Beschriftung"/>
    <w:basedOn w:val="Standard"/>
    <w:next w:val="Textkrper"/>
    <w:rsid w:val="00E67D2E"/>
    <w:pPr>
      <w:spacing w:before="120" w:after="240"/>
    </w:pPr>
    <w:rPr>
      <w:b/>
      <w:bCs/>
      <w:sz w:val="20"/>
      <w:szCs w:val="20"/>
    </w:rPr>
  </w:style>
  <w:style w:type="paragraph" w:customStyle="1" w:styleId="Tabellentextklein">
    <w:name w:val="Tabellentext klein"/>
    <w:basedOn w:val="Standard"/>
    <w:rsid w:val="00E67D2E"/>
    <w:pPr>
      <w:spacing w:before="40" w:after="40" w:line="300" w:lineRule="atLeast"/>
    </w:pPr>
    <w:rPr>
      <w:sz w:val="20"/>
      <w:szCs w:val="20"/>
    </w:rPr>
  </w:style>
  <w:style w:type="paragraph" w:styleId="Fuzeile">
    <w:name w:val="footer"/>
    <w:basedOn w:val="Standard"/>
    <w:link w:val="FuzeileZchn"/>
    <w:uiPriority w:val="99"/>
    <w:unhideWhenUsed/>
    <w:rsid w:val="00F31C1F"/>
    <w:pPr>
      <w:tabs>
        <w:tab w:val="center" w:pos="4536"/>
        <w:tab w:val="right" w:pos="9072"/>
      </w:tabs>
    </w:pPr>
  </w:style>
  <w:style w:type="character" w:customStyle="1" w:styleId="FuzeileZchn">
    <w:name w:val="Fußzeile Zchn"/>
    <w:basedOn w:val="Absatz-Standardschriftart"/>
    <w:link w:val="Fuzeile"/>
    <w:uiPriority w:val="99"/>
    <w:rsid w:val="00F31C1F"/>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D705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05F6"/>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F83CEC"/>
    <w:rPr>
      <w:sz w:val="16"/>
      <w:szCs w:val="16"/>
    </w:rPr>
  </w:style>
  <w:style w:type="paragraph" w:styleId="Kommentartext">
    <w:name w:val="annotation text"/>
    <w:basedOn w:val="Standard"/>
    <w:link w:val="KommentartextZchn"/>
    <w:uiPriority w:val="99"/>
    <w:semiHidden/>
    <w:unhideWhenUsed/>
    <w:rsid w:val="00F83CEC"/>
    <w:rPr>
      <w:sz w:val="20"/>
      <w:szCs w:val="20"/>
    </w:rPr>
  </w:style>
  <w:style w:type="character" w:customStyle="1" w:styleId="KommentartextZchn">
    <w:name w:val="Kommentartext Zchn"/>
    <w:basedOn w:val="Absatz-Standardschriftart"/>
    <w:link w:val="Kommentartext"/>
    <w:uiPriority w:val="99"/>
    <w:semiHidden/>
    <w:rsid w:val="00F83CE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F83CEC"/>
    <w:rPr>
      <w:b/>
      <w:bCs/>
    </w:rPr>
  </w:style>
  <w:style w:type="character" w:customStyle="1" w:styleId="KommentarthemaZchn">
    <w:name w:val="Kommentarthema Zchn"/>
    <w:basedOn w:val="KommentartextZchn"/>
    <w:link w:val="Kommentarthema"/>
    <w:uiPriority w:val="99"/>
    <w:semiHidden/>
    <w:rsid w:val="00F83CEC"/>
    <w:rPr>
      <w:rFonts w:ascii="Arial" w:eastAsia="Times New Roman" w:hAnsi="Arial" w:cs="Arial"/>
      <w:b/>
      <w:bCs/>
      <w:sz w:val="20"/>
      <w:szCs w:val="20"/>
      <w:lang w:eastAsia="de-DE"/>
    </w:rPr>
  </w:style>
  <w:style w:type="paragraph" w:styleId="berarbeitung">
    <w:name w:val="Revision"/>
    <w:hidden/>
    <w:uiPriority w:val="99"/>
    <w:semiHidden/>
    <w:rsid w:val="00474649"/>
    <w:pPr>
      <w:spacing w:after="0" w:line="240" w:lineRule="auto"/>
    </w:pPr>
    <w:rPr>
      <w:rFonts w:ascii="Arial" w:eastAsia="Times New Roman" w:hAnsi="Arial" w:cs="Arial"/>
      <w:lang w:eastAsia="de-DE"/>
    </w:rPr>
  </w:style>
  <w:style w:type="character" w:styleId="Hyperlink">
    <w:name w:val="Hyperlink"/>
    <w:basedOn w:val="Absatz-Standardschriftart"/>
    <w:uiPriority w:val="99"/>
    <w:unhideWhenUsed/>
    <w:rsid w:val="00D95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1B827ABB34324A230D0BF0A1D7E99"/>
        <w:category>
          <w:name w:val="Allgemein"/>
          <w:gallery w:val="placeholder"/>
        </w:category>
        <w:types>
          <w:type w:val="bbPlcHdr"/>
        </w:types>
        <w:behaviors>
          <w:behavior w:val="content"/>
        </w:behaviors>
        <w:guid w:val="{B7A2F408-2E81-4498-8C7B-973697588947}"/>
      </w:docPartPr>
      <w:docPartBody>
        <w:p w:rsidR="00681B6E" w:rsidRDefault="000B02A7" w:rsidP="000B02A7">
          <w:pPr>
            <w:pStyle w:val="9761B827ABB34324A230D0BF0A1D7E99"/>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A7"/>
    <w:rsid w:val="000B02A7"/>
    <w:rsid w:val="00681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B02A7"/>
    <w:rPr>
      <w:color w:val="808080"/>
    </w:rPr>
  </w:style>
  <w:style w:type="paragraph" w:customStyle="1" w:styleId="9761B827ABB34324A230D0BF0A1D7E99">
    <w:name w:val="9761B827ABB34324A230D0BF0A1D7E99"/>
    <w:rsid w:val="000B0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2238</Words>
  <Characters>14103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2025-02-26T13:18:00Z</dcterms:created>
  <dcterms:modified xsi:type="dcterms:W3CDTF">2025-04-23T13:35:00Z</dcterms:modified>
</cp:coreProperties>
</file>