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EC" w:rsidRDefault="009A54EC" w:rsidP="00E2032F">
      <w:pPr>
        <w:pStyle w:val="berschrift3"/>
      </w:pPr>
      <w:r>
        <w:t>Überwachung</w:t>
      </w:r>
      <w:r w:rsidR="005B5DB4">
        <w:t>/</w:t>
      </w:r>
      <w:r>
        <w:t>Nachsorge</w:t>
      </w:r>
      <w:r w:rsidR="00E2032F">
        <w:t xml:space="preserve"> – Gliederung des </w:t>
      </w:r>
      <w:r w:rsidR="00174632">
        <w:t>B</w:t>
      </w:r>
      <w:r w:rsidR="00E2032F">
        <w:t>erichtes</w:t>
      </w:r>
      <w:r>
        <w:t xml:space="preserve"> </w:t>
      </w:r>
    </w:p>
    <w:p w:rsidR="00174632" w:rsidRDefault="00174632" w:rsidP="00174632">
      <w:pPr>
        <w:pStyle w:val="Textkrper"/>
        <w:spacing w:before="60" w:after="60" w:line="240" w:lineRule="auto"/>
      </w:pPr>
      <w:r>
        <w:rPr>
          <w:b/>
        </w:rPr>
        <w:tab/>
      </w:r>
      <w:r>
        <w:t>Inhaltsverzeichnis</w:t>
      </w:r>
    </w:p>
    <w:p w:rsidR="00174632" w:rsidRDefault="00174632" w:rsidP="00174632">
      <w:pPr>
        <w:pStyle w:val="Textkrper"/>
        <w:spacing w:before="60" w:after="60" w:line="240" w:lineRule="auto"/>
      </w:pPr>
      <w:r>
        <w:tab/>
        <w:t>Abbildungsverzeichnis</w:t>
      </w:r>
    </w:p>
    <w:p w:rsidR="00174632" w:rsidRDefault="00174632" w:rsidP="00174632">
      <w:pPr>
        <w:pStyle w:val="Textkrper"/>
        <w:spacing w:before="60" w:after="60" w:line="240" w:lineRule="auto"/>
      </w:pPr>
      <w:r>
        <w:tab/>
        <w:t>Tabellenverzeichnis</w:t>
      </w:r>
    </w:p>
    <w:p w:rsidR="00174632" w:rsidRDefault="00174632" w:rsidP="00174632">
      <w:pPr>
        <w:pStyle w:val="Textkrper"/>
        <w:spacing w:before="60" w:after="60" w:line="240" w:lineRule="auto"/>
        <w:ind w:firstLine="708"/>
      </w:pPr>
      <w:r>
        <w:t>Anlagenverzeichnis</w:t>
      </w:r>
    </w:p>
    <w:p w:rsidR="00174632" w:rsidRDefault="00174632" w:rsidP="00174632">
      <w:pPr>
        <w:spacing w:before="60" w:after="60"/>
      </w:pPr>
      <w:r>
        <w:tab/>
        <w:t>Abkürzungen</w:t>
      </w:r>
    </w:p>
    <w:p w:rsidR="00174632" w:rsidRDefault="00174632" w:rsidP="00174632">
      <w:pPr>
        <w:spacing w:before="60" w:after="60"/>
      </w:pPr>
      <w:r>
        <w:tab/>
        <w:t>Quellen- und Literaturverzeichnis</w:t>
      </w:r>
    </w:p>
    <w:p w:rsidR="009A54EC" w:rsidRDefault="009A54EC" w:rsidP="00C7791F">
      <w:pPr>
        <w:pStyle w:val="berschrift3"/>
      </w:pPr>
      <w:r>
        <w:t>1</w:t>
      </w:r>
      <w:r>
        <w:tab/>
        <w:t>Zusammenfassung</w:t>
      </w:r>
    </w:p>
    <w:p w:rsidR="009A54EC" w:rsidRDefault="009A54EC" w:rsidP="009A54EC">
      <w:pPr>
        <w:pStyle w:val="berschrift3"/>
      </w:pPr>
      <w:r>
        <w:t>2</w:t>
      </w:r>
      <w:r>
        <w:tab/>
        <w:t>Einleitung</w:t>
      </w:r>
    </w:p>
    <w:p w:rsidR="009A54EC" w:rsidRDefault="009A54EC" w:rsidP="009A54EC">
      <w:pPr>
        <w:pStyle w:val="Aufzhlung"/>
      </w:pPr>
      <w:r>
        <w:t>Veranlassung</w:t>
      </w:r>
    </w:p>
    <w:p w:rsidR="009A54EC" w:rsidRDefault="009A54EC" w:rsidP="009A54EC">
      <w:pPr>
        <w:pStyle w:val="Aufzhlung"/>
      </w:pPr>
      <w:r>
        <w:t xml:space="preserve">Aufgabenstellung, Zielsetzung </w:t>
      </w:r>
    </w:p>
    <w:p w:rsidR="00E2032F" w:rsidRDefault="00E2032F" w:rsidP="00E2032F">
      <w:pPr>
        <w:pStyle w:val="berschrift3"/>
        <w:numPr>
          <w:ilvl w:val="0"/>
          <w:numId w:val="19"/>
        </w:numPr>
      </w:pPr>
      <w:r>
        <w:t>Unterlagen</w:t>
      </w:r>
    </w:p>
    <w:p w:rsidR="00F26F65" w:rsidRPr="005B76C5" w:rsidRDefault="00F26F65" w:rsidP="00F26F65">
      <w:pPr>
        <w:pStyle w:val="Textkrper"/>
        <w:ind w:left="705"/>
      </w:pPr>
      <w:r>
        <w:t>Nennung aller verfügbaren Unterlagen/durchgeführte Untersuchungen</w:t>
      </w:r>
    </w:p>
    <w:p w:rsidR="009A54EC" w:rsidRDefault="009A54EC" w:rsidP="00E2032F">
      <w:pPr>
        <w:pStyle w:val="berschrift3"/>
        <w:numPr>
          <w:ilvl w:val="0"/>
          <w:numId w:val="19"/>
        </w:numPr>
      </w:pPr>
      <w:r>
        <w:t>Standortbeschreibung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>Lage, Grenzen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 xml:space="preserve">Geographie, Topographie (u. a. TK Blatt/Blätter, </w:t>
      </w:r>
      <w:r w:rsidR="00B22536" w:rsidRPr="0084781E">
        <w:rPr>
          <w:color w:val="000000"/>
        </w:rPr>
        <w:t>Lagekoordinaten</w:t>
      </w:r>
      <w:r w:rsidRPr="0011442F">
        <w:t>)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>Zugehörigkeit (Eigentümer, Flurstücke, Gemarkung, Gemeinden u. a.)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>
        <w:t>Fachlich Beteiligte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>
        <w:t>Historie/Nutzungsgeschichte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>Geologie</w:t>
      </w:r>
      <w:r>
        <w:t xml:space="preserve">, </w:t>
      </w:r>
      <w:r w:rsidRPr="0011442F">
        <w:t>Hydrogeologie/Hydrologie</w:t>
      </w:r>
      <w:r>
        <w:t xml:space="preserve">, </w:t>
      </w:r>
      <w:r w:rsidRPr="0011442F">
        <w:t>Klima</w:t>
      </w:r>
      <w:r>
        <w:t>, Lage zu Schutzgebieten</w:t>
      </w:r>
    </w:p>
    <w:p w:rsidR="00F26F65" w:rsidRPr="0011442F" w:rsidRDefault="00F26F65" w:rsidP="00F26F65">
      <w:pPr>
        <w:pStyle w:val="Aufzhlung"/>
        <w:numPr>
          <w:ilvl w:val="1"/>
          <w:numId w:val="19"/>
        </w:numPr>
      </w:pPr>
      <w:r w:rsidRPr="0011442F">
        <w:t>gegenwärtiger Zustand und Nutzung</w:t>
      </w:r>
      <w:r>
        <w:t>, geplante Nutzung</w:t>
      </w:r>
    </w:p>
    <w:p w:rsidR="00E2032F" w:rsidRDefault="00E2032F" w:rsidP="00E2032F">
      <w:pPr>
        <w:pStyle w:val="berschrift3"/>
        <w:numPr>
          <w:ilvl w:val="0"/>
          <w:numId w:val="19"/>
        </w:numPr>
      </w:pPr>
      <w:r>
        <w:t>Ergebnisse der vorangegangenen Stufe</w:t>
      </w:r>
    </w:p>
    <w:p w:rsidR="005E48E6" w:rsidRDefault="005E48E6" w:rsidP="005E48E6">
      <w:pPr>
        <w:pStyle w:val="Aufzhlung"/>
        <w:numPr>
          <w:ilvl w:val="1"/>
          <w:numId w:val="19"/>
        </w:numPr>
      </w:pPr>
      <w:r>
        <w:t>Darstellung der Altlastensituation (Kontaminationssituation in Grund- und Oberflächenwasser, Boden- und Bodenluft, u.</w:t>
      </w:r>
      <w:r w:rsidR="0063639E">
        <w:t xml:space="preserve"> </w:t>
      </w:r>
      <w:r>
        <w:t>w.,)</w:t>
      </w:r>
    </w:p>
    <w:p w:rsidR="005E48E6" w:rsidRDefault="005E48E6" w:rsidP="005E48E6">
      <w:pPr>
        <w:pStyle w:val="Aufzhlung"/>
        <w:numPr>
          <w:ilvl w:val="1"/>
          <w:numId w:val="19"/>
        </w:numPr>
      </w:pPr>
      <w:r>
        <w:t>Gefahrenbeurteilung</w:t>
      </w:r>
      <w:r w:rsidRPr="00224AE3">
        <w:t xml:space="preserve"> </w:t>
      </w:r>
      <w:r>
        <w:t xml:space="preserve">(Bewertungskriterien, Randbedingungen der Bewertung, Eigenschaften der </w:t>
      </w:r>
      <w:proofErr w:type="spellStart"/>
      <w:r>
        <w:t>Hauptkontaminanten</w:t>
      </w:r>
      <w:proofErr w:type="spellEnd"/>
      <w:r>
        <w:t>, relevante Wirkungs</w:t>
      </w:r>
      <w:r w:rsidR="00151935">
        <w:t xml:space="preserve">pfade, betroffene Schutzgüter, </w:t>
      </w:r>
      <w:r>
        <w:t>Schadherd, Schadstoffkonzentrationen, räumliches Ausmaß, vorläufige Sanierungsziele)</w:t>
      </w:r>
    </w:p>
    <w:p w:rsidR="00E2032F" w:rsidRDefault="00E2032F" w:rsidP="005E48E6">
      <w:pPr>
        <w:pStyle w:val="Aufzhlung"/>
        <w:numPr>
          <w:ilvl w:val="1"/>
          <w:numId w:val="19"/>
        </w:numPr>
      </w:pPr>
      <w:r>
        <w:t>Zusammenfassung</w:t>
      </w:r>
      <w:r w:rsidR="005E48E6">
        <w:t xml:space="preserve"> weiterer Maßnahmen ggf. Ergebnisse der Sanierung</w:t>
      </w:r>
    </w:p>
    <w:p w:rsidR="005E48E6" w:rsidRPr="00E2032F" w:rsidRDefault="005E48E6" w:rsidP="005E48E6">
      <w:pPr>
        <w:pStyle w:val="Aufzhlung"/>
        <w:numPr>
          <w:ilvl w:val="1"/>
          <w:numId w:val="19"/>
        </w:numPr>
      </w:pPr>
      <w:r>
        <w:t>Schadstoffbilanz der Sanierung/Restschadstoffe</w:t>
      </w:r>
    </w:p>
    <w:p w:rsidR="009773D4" w:rsidRDefault="00E2032F" w:rsidP="005B5DB4">
      <w:pPr>
        <w:pStyle w:val="berschrift3"/>
        <w:ind w:left="705" w:hanging="705"/>
        <w:rPr>
          <w:bCs/>
        </w:rPr>
      </w:pPr>
      <w:r>
        <w:rPr>
          <w:bCs/>
        </w:rPr>
        <w:t>6</w:t>
      </w:r>
      <w:r w:rsidR="002D00E3" w:rsidRPr="005B5DB4">
        <w:rPr>
          <w:bCs/>
        </w:rPr>
        <w:tab/>
        <w:t>Ableitung</w:t>
      </w:r>
      <w:r w:rsidR="005B5DB4" w:rsidRPr="005B5DB4">
        <w:rPr>
          <w:bCs/>
        </w:rPr>
        <w:t>/Konkretisierung</w:t>
      </w:r>
      <w:r w:rsidR="002D00E3" w:rsidRPr="005B5DB4">
        <w:rPr>
          <w:bCs/>
        </w:rPr>
        <w:t xml:space="preserve"> </w:t>
      </w:r>
      <w:r w:rsidR="005B5DB4" w:rsidRPr="005B5DB4">
        <w:rPr>
          <w:bCs/>
        </w:rPr>
        <w:t>eines Programms zur Überwachung bzw. Nachsorge</w:t>
      </w:r>
    </w:p>
    <w:p w:rsidR="002D00E3" w:rsidRPr="005B5DB4" w:rsidRDefault="009773D4" w:rsidP="009773D4">
      <w:pPr>
        <w:pStyle w:val="Textkrper"/>
      </w:pPr>
      <w:r>
        <w:t>Der Vorschlag eines Überwachungs-/Nachsorgeprogramms (wenn vorhanden) ist zu konkretisieren bzw. es ist ein Überwachungs</w:t>
      </w:r>
      <w:r w:rsidR="006C141E">
        <w:t>-/Nachsorge</w:t>
      </w:r>
      <w:r>
        <w:t xml:space="preserve">programm </w:t>
      </w:r>
      <w:r w:rsidR="006C141E">
        <w:t>aufzustellen und zu begründen.</w:t>
      </w:r>
      <w:r w:rsidR="00E2032F">
        <w:t xml:space="preserve"> </w:t>
      </w:r>
    </w:p>
    <w:p w:rsidR="002D00E3" w:rsidRDefault="00E2032F" w:rsidP="002D00E3">
      <w:pPr>
        <w:pStyle w:val="berschrift3"/>
      </w:pPr>
      <w:r>
        <w:lastRenderedPageBreak/>
        <w:t>7</w:t>
      </w:r>
      <w:r w:rsidR="002D00E3">
        <w:tab/>
      </w:r>
      <w:r w:rsidR="005B5DB4">
        <w:t>Durchführung des Überwachungs-/Nachsorgeprogramms</w:t>
      </w:r>
    </w:p>
    <w:p w:rsidR="005B5DB4" w:rsidRDefault="005B5DB4" w:rsidP="00C7791F">
      <w:pPr>
        <w:pStyle w:val="Textkrper"/>
      </w:pPr>
      <w:r>
        <w:t>Die einzelnen Überwachungs-/Nachsorgemaßnahmen sind entsprechend dem realen Vorgehen darzustellen.</w:t>
      </w:r>
    </w:p>
    <w:p w:rsidR="00760989" w:rsidRDefault="00760989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Vorbereitung</w:t>
      </w:r>
    </w:p>
    <w:p w:rsidR="005B5DB4" w:rsidRDefault="005B5DB4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Feldarbeiten</w:t>
      </w:r>
    </w:p>
    <w:p w:rsidR="005B5DB4" w:rsidRDefault="0027195F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Probenahme</w:t>
      </w:r>
    </w:p>
    <w:p w:rsidR="005B5DB4" w:rsidRDefault="005B5DB4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 xml:space="preserve">Analytik </w:t>
      </w:r>
    </w:p>
    <w:p w:rsidR="00612A03" w:rsidRDefault="00612A03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Arbeits- und Emissionsschutz</w:t>
      </w:r>
    </w:p>
    <w:p w:rsidR="00612A03" w:rsidRPr="005B5DB4" w:rsidRDefault="00612A03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3"/>
      </w:pPr>
      <w:r>
        <w:t>Qualitätssicherung</w:t>
      </w:r>
    </w:p>
    <w:p w:rsidR="009D7FB0" w:rsidRDefault="00A5019A" w:rsidP="00612A03">
      <w:pPr>
        <w:pStyle w:val="berschrift3"/>
      </w:pPr>
      <w:r>
        <w:t>8</w:t>
      </w:r>
      <w:r w:rsidR="009D7FB0" w:rsidRPr="009D7FB0">
        <w:tab/>
      </w:r>
      <w:r w:rsidR="009773D4">
        <w:t xml:space="preserve">Ergebnisse und </w:t>
      </w:r>
      <w:r w:rsidR="00A74D8A">
        <w:t>Bewertung</w:t>
      </w:r>
    </w:p>
    <w:p w:rsidR="00612A03" w:rsidRDefault="00612A03" w:rsidP="00C7791F">
      <w:pPr>
        <w:pStyle w:val="Textkrper"/>
      </w:pPr>
      <w:r w:rsidRPr="00612A03">
        <w:t xml:space="preserve">Die Ergebnisse </w:t>
      </w:r>
      <w:r>
        <w:t xml:space="preserve">der beauftragten Leistung zur Überwachung/Nachsorge sind </w:t>
      </w:r>
      <w:r w:rsidR="0074363C">
        <w:t xml:space="preserve">zu dokumentieren, </w:t>
      </w:r>
      <w:r>
        <w:t>übersichtlich darzustellen</w:t>
      </w:r>
      <w:r w:rsidR="0074363C">
        <w:t xml:space="preserve"> und auszuwerten</w:t>
      </w:r>
      <w:r w:rsidR="00760989">
        <w:t xml:space="preserve"> (einschl. Frachtenbetrachtung). Darstellung der Kenntnisdefizite.</w:t>
      </w:r>
      <w:r w:rsidR="00432128">
        <w:t xml:space="preserve"> Nachweis/Dokumentation Sanierungserfolg.</w:t>
      </w:r>
    </w:p>
    <w:p w:rsidR="0074363C" w:rsidRDefault="0074363C" w:rsidP="00C7791F">
      <w:pPr>
        <w:pStyle w:val="Textkrper"/>
      </w:pPr>
      <w:r>
        <w:t>Der Vorschlag zum weiteren Handlungsbedarf</w:t>
      </w:r>
      <w:r w:rsidR="009773D4">
        <w:t xml:space="preserve"> ist nachvollziehbar </w:t>
      </w:r>
      <w:r>
        <w:t>darzulegen.</w:t>
      </w:r>
    </w:p>
    <w:p w:rsidR="002D155C" w:rsidRPr="00612A03" w:rsidRDefault="002D155C" w:rsidP="00C7791F">
      <w:pPr>
        <w:pStyle w:val="Textkrper"/>
      </w:pPr>
      <w:r>
        <w:t xml:space="preserve">Werden weitere Erkundungen / sonstige Maßnahmen für erforderlich gehalten, so ist eine belastbare Abschätzung des erforderlichen Zeit- und Kostenrahmens für die Folgemaßnahmen (gutachterliche, technische, </w:t>
      </w:r>
      <w:proofErr w:type="spellStart"/>
      <w:r>
        <w:t>laborative</w:t>
      </w:r>
      <w:proofErr w:type="spellEnd"/>
      <w:r>
        <w:t>, … Leistungen; Kostenschätzung anhand aktueller Marktpreise) zu erarbeiten.</w:t>
      </w:r>
    </w:p>
    <w:p w:rsidR="009D7FB0" w:rsidRPr="009D7FB0" w:rsidRDefault="000E4BEB" w:rsidP="00C7791F">
      <w:pPr>
        <w:pStyle w:val="berschrift3"/>
        <w:rPr>
          <w:szCs w:val="28"/>
        </w:rPr>
      </w:pPr>
      <w:r>
        <w:rPr>
          <w:szCs w:val="28"/>
        </w:rPr>
        <w:t>9</w:t>
      </w:r>
      <w:r w:rsidR="009D7FB0" w:rsidRPr="009D7FB0">
        <w:rPr>
          <w:szCs w:val="28"/>
        </w:rPr>
        <w:tab/>
      </w:r>
      <w:r w:rsidR="009D7FB0" w:rsidRPr="00C7791F">
        <w:t>Leistungsbeschreibung und Leistungsverzeichnisse</w:t>
      </w:r>
    </w:p>
    <w:p w:rsidR="009D7FB0" w:rsidRDefault="009D7FB0" w:rsidP="00C7791F">
      <w:pPr>
        <w:pStyle w:val="Textkrper"/>
      </w:pPr>
      <w:r w:rsidRPr="000E65D3">
        <w:t xml:space="preserve">Erstellen von Leistungsbeschreibungen und Leistungsverzeichnissen als versandfertige Ausschreibungsunterlagen für </w:t>
      </w:r>
      <w:r w:rsidR="00612A03" w:rsidRPr="000E65D3">
        <w:t>ggf. weitere Maßnahmen</w:t>
      </w:r>
      <w:r w:rsidR="000E4BEB" w:rsidRPr="000E65D3">
        <w:t>.</w:t>
      </w:r>
      <w:r w:rsidR="004A6122">
        <w:t xml:space="preserve"> </w:t>
      </w:r>
      <w:bookmarkStart w:id="0" w:name="_Hlk5357496"/>
      <w:r w:rsidR="002D155C">
        <w:t>Die Entscheidung über die Art des zu wählenden Vergabeverfahrens erfolgt auf Basis der geschätzten</w:t>
      </w:r>
      <w:bookmarkEnd w:id="0"/>
      <w:r w:rsidR="002D155C">
        <w:t xml:space="preserve"> Kosten. </w:t>
      </w:r>
    </w:p>
    <w:p w:rsidR="009D7FB0" w:rsidRDefault="000E4BEB" w:rsidP="00612A03">
      <w:pPr>
        <w:pStyle w:val="berschrift3"/>
      </w:pPr>
      <w:r>
        <w:t>10</w:t>
      </w:r>
      <w:r w:rsidR="00612A03">
        <w:tab/>
      </w:r>
      <w:r w:rsidR="009D7FB0">
        <w:t>Anlagen</w:t>
      </w:r>
    </w:p>
    <w:p w:rsidR="00781E79" w:rsidRDefault="00781E79" w:rsidP="00C7791F">
      <w:pPr>
        <w:pStyle w:val="Textkrper"/>
      </w:pPr>
      <w:r w:rsidRPr="00781E79">
        <w:t>Die Anlagen sind entsprechend Art und Umfang der Aufgabenstellung und der durchgeführten Arbeiten zu erstellen</w:t>
      </w:r>
      <w:r>
        <w:t>.</w:t>
      </w:r>
      <w:r w:rsidR="00CC2955">
        <w:t xml:space="preserve"> </w:t>
      </w:r>
    </w:p>
    <w:sectPr w:rsidR="00781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D9" w:rsidRDefault="009029D9" w:rsidP="00AD3589">
      <w:pPr>
        <w:pStyle w:val="Textkrpergro"/>
      </w:pPr>
      <w:r>
        <w:separator/>
      </w:r>
    </w:p>
  </w:endnote>
  <w:endnote w:type="continuationSeparator" w:id="0">
    <w:p w:rsidR="009029D9" w:rsidRDefault="009029D9" w:rsidP="00AD3589">
      <w:pPr>
        <w:pStyle w:val="Textkrpergr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674DEB">
    <w:pPr>
      <w:pStyle w:val="Fuzeile"/>
    </w:pPr>
    <w:bookmarkStart w:id="1" w:name="_GoBack"/>
    <w:bookmarkEnd w:id="1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BB907D" wp14:editId="6BA2CB3F">
              <wp:simplePos x="0" y="0"/>
              <wp:positionH relativeFrom="margin">
                <wp:align>center</wp:align>
              </wp:positionH>
              <wp:positionV relativeFrom="paragraph">
                <wp:posOffset>36195</wp:posOffset>
              </wp:positionV>
              <wp:extent cx="1152525" cy="1404620"/>
              <wp:effectExtent l="0" t="0" r="952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</w:rPr>
                            <w:id w:val="-554244007"/>
                            <w:lock w:val="contentLocked"/>
                            <w:placeholder>
                              <w:docPart w:val="C1F4C871B926455E9C1EB0CB989A6421"/>
                            </w:placeholder>
                          </w:sdtPr>
                          <w:sdtContent>
                            <w:p w:rsidR="00674DEB" w:rsidRPr="006D2784" w:rsidRDefault="00674DEB">
                              <w:pPr>
                                <w:rPr>
                                  <w:rFonts w:cs="Arial"/>
                                </w:rPr>
                              </w:pPr>
                              <w:r w:rsidRPr="006D2784">
                                <w:rPr>
                                  <w:rFonts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B907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.85pt;width:9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FpIAIAAB4EAAAOAAAAZHJzL2Uyb0RvYy54bWysU9uO2yAQfa/Uf0C8N7aj7M2Ks9pmm6rS&#10;dltptx+AAceowFAgsdOv74Cz2Wj7VtWREGRmDmfOHJa3o9FkL31QYBtazUpKpOUglN029Mfz5sM1&#10;JSEyK5gGKxt6kIHert6/Ww6ulnPoQQvpCYLYUA+uoX2Mri6KwHtpWJiBkxaDHXjDIh79thCeDYhu&#10;dDEvy8tiAC+cBy5DwH/vpyBdZfyukzx+67ogI9ENRW4xrz6vbVqL1ZLVW89cr/iRBvsHFoYpi5ee&#10;oO5ZZGTn1V9QRnEPAbo442AK6DrFZe4Bu6nKN9089czJ3AuKE9xJpvD/YPnj/rsnSjR0Xl1RYpnB&#10;IT3LMXZSCzJP+gwu1Jj25DAxjh9hxDnnXoN7AP4zEAvrntmtvPMehl4ygfyqVFmclU44IYG0w1cQ&#10;eA3bRchAY+dNEg/lIIiOczqcZoNUCE9XVhdz/FHCMVYtysXlPE+vYPVLufMhfpZgSNo01OPwMzzb&#10;P4SY6LD6JSXdFkArsVFa54PftmvtyZ6hUTb5yx28SdOWDA29SURSlYVUnz1kVEQja2Uael2mb7JW&#10;kuOTFTklMqWnPTLR9qhPkmQSJ47tiIlJtBbEAZXyMBkWHxhuevC/KRnQrA0Nv3bMS0r0F4tq31SL&#10;RXJ3PiwurlAa4s8j7XmEWY5QDY2UTNt1zC8i6+DucCoblfV6ZXLkiibMMh4fTHL5+TlnvT7r1R8A&#10;AAD//wMAUEsDBBQABgAIAAAAIQDHnTRU2wAAAAYBAAAPAAAAZHJzL2Rvd25yZXYueG1sTI9PS8NA&#10;FMTvgt9heYI3u2kgtU3zUorFiwfBKuhxm33JBvcfu9s0fnu3Jz0OM8z8ptnNRrOJQhydRVguCmBk&#10;OydHOyB8vD8/rIHFJKwU2llC+KEIu/b2phG1dBf7RtMxDSyX2FgLBJWSrzmPnSIj4sJ5stnrXTAi&#10;ZRkGLoO45HKjeVkUK27EaPOCEp6eFHXfx7NB+DRqlIfw+tVLPR1e+n3l5+AR7+/m/RZYojn9heGK&#10;n9GhzUwnd7YyMo2QjySE6hHY1VwvK2AnhLJcbYC3Df+P3/4CAAD//wMAUEsBAi0AFAAGAAgAAAAh&#10;ALaDOJL+AAAA4QEAABMAAAAAAAAAAAAAAAAAAAAAAFtDb250ZW50X1R5cGVzXS54bWxQSwECLQAU&#10;AAYACAAAACEAOP0h/9YAAACUAQAACwAAAAAAAAAAAAAAAAAvAQAAX3JlbHMvLnJlbHNQSwECLQAU&#10;AAYACAAAACEA9iThaSACAAAeBAAADgAAAAAAAAAAAAAAAAAuAgAAZHJzL2Uyb0RvYy54bWxQSwEC&#10;LQAUAAYACAAAACEAx500VNsAAAAGAQAADwAAAAAAAAAAAAAAAAB6BAAAZHJzL2Rvd25yZXYueG1s&#10;UEsFBgAAAAAEAAQA8wAAAIIFAAAAAA==&#10;" stroked="f">
              <v:textbox style="mso-fit-shape-to-text:t">
                <w:txbxContent>
                  <w:sdt>
                    <w:sdtPr>
                      <w:rPr>
                        <w:rFonts w:cs="Arial"/>
                      </w:rPr>
                      <w:id w:val="-554244007"/>
                      <w:lock w:val="contentLocked"/>
                      <w:placeholder>
                        <w:docPart w:val="C1F4C871B926455E9C1EB0CB989A6421"/>
                      </w:placeholder>
                    </w:sdtPr>
                    <w:sdtContent>
                      <w:p w:rsidR="00674DEB" w:rsidRPr="006D2784" w:rsidRDefault="00674DEB">
                        <w:pPr>
                          <w:rPr>
                            <w:rFonts w:cs="Arial"/>
                          </w:rPr>
                        </w:pPr>
                        <w:r w:rsidRPr="006D2784">
                          <w:rPr>
                            <w:rFonts w:cs="Arial"/>
                          </w:rPr>
                          <w:t>Stand: 08/2023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D9" w:rsidRDefault="009029D9" w:rsidP="00AD3589">
      <w:pPr>
        <w:pStyle w:val="Textkrpergro"/>
      </w:pPr>
      <w:r>
        <w:separator/>
      </w:r>
    </w:p>
  </w:footnote>
  <w:footnote w:type="continuationSeparator" w:id="0">
    <w:p w:rsidR="009029D9" w:rsidRDefault="009029D9" w:rsidP="00AD3589">
      <w:pPr>
        <w:pStyle w:val="Textkrpergr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A324D">
      <w:trPr>
        <w:trHeight w:val="480"/>
      </w:trPr>
      <w:tc>
        <w:tcPr>
          <w:tcW w:w="1134" w:type="dxa"/>
        </w:tcPr>
        <w:p w:rsidR="001A324D" w:rsidRDefault="001A324D" w:rsidP="00456DA3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1A324D" w:rsidRDefault="001A324D" w:rsidP="00456DA3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:rsidR="001A324D" w:rsidRDefault="001A324D" w:rsidP="00456DA3">
          <w:pPr>
            <w:pStyle w:val="Kopfzeile"/>
            <w:spacing w:before="120" w:after="60"/>
            <w:jc w:val="center"/>
            <w:rPr>
              <w:b/>
            </w:rPr>
          </w:pPr>
          <w:r>
            <w:rPr>
              <w:b/>
            </w:rPr>
            <w:t>Muster</w:t>
          </w:r>
          <w:r w:rsidR="002016A6">
            <w:rPr>
              <w:b/>
            </w:rPr>
            <w:t>g</w:t>
          </w:r>
          <w:r>
            <w:rPr>
              <w:b/>
            </w:rPr>
            <w:t>liederung Abschlussbericht Überwachung/Nachsorge</w:t>
          </w:r>
        </w:p>
      </w:tc>
      <w:tc>
        <w:tcPr>
          <w:tcW w:w="1701" w:type="dxa"/>
        </w:tcPr>
        <w:p w:rsidR="001A324D" w:rsidRDefault="001A324D" w:rsidP="00456DA3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C7791F">
            <w:rPr>
              <w:b/>
              <w:szCs w:val="22"/>
            </w:rPr>
            <w:t>Anlage 1</w:t>
          </w:r>
        </w:p>
        <w:p w:rsidR="001A324D" w:rsidRPr="00C7791F" w:rsidRDefault="001A324D" w:rsidP="00456DA3">
          <w:pPr>
            <w:pStyle w:val="Kopfzeile"/>
            <w:spacing w:before="60"/>
            <w:jc w:val="center"/>
            <w:rPr>
              <w:szCs w:val="22"/>
            </w:rPr>
          </w:pPr>
          <w:r w:rsidRPr="00C7791F">
            <w:rPr>
              <w:szCs w:val="22"/>
            </w:rPr>
            <w:t>1.8.3</w:t>
          </w:r>
        </w:p>
        <w:p w:rsidR="001A324D" w:rsidRDefault="001A324D" w:rsidP="00456DA3">
          <w:pPr>
            <w:pStyle w:val="Kopfzeile"/>
            <w:spacing w:before="60" w:after="60"/>
            <w:jc w:val="center"/>
            <w:rPr>
              <w:bCs/>
            </w:rPr>
          </w:pPr>
          <w:r>
            <w:rPr>
              <w:bCs/>
              <w:snapToGrid w:val="0"/>
            </w:rPr>
            <w:t xml:space="preserve">Seite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PAGE </w:instrText>
          </w:r>
          <w:r>
            <w:rPr>
              <w:bCs/>
              <w:snapToGrid w:val="0"/>
            </w:rPr>
            <w:fldChar w:fldCharType="separate"/>
          </w:r>
          <w:r w:rsidR="00674DEB">
            <w:rPr>
              <w:bCs/>
              <w:noProof/>
              <w:snapToGrid w:val="0"/>
            </w:rPr>
            <w:t>1</w:t>
          </w:r>
          <w:r>
            <w:rPr>
              <w:bCs/>
              <w:snapToGrid w:val="0"/>
            </w:rPr>
            <w:fldChar w:fldCharType="end"/>
          </w:r>
          <w:r>
            <w:rPr>
              <w:bCs/>
              <w:snapToGrid w:val="0"/>
            </w:rPr>
            <w:t xml:space="preserve"> von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NUMPAGES </w:instrText>
          </w:r>
          <w:r>
            <w:rPr>
              <w:bCs/>
              <w:snapToGrid w:val="0"/>
            </w:rPr>
            <w:fldChar w:fldCharType="separate"/>
          </w:r>
          <w:r w:rsidR="00674DEB">
            <w:rPr>
              <w:bCs/>
              <w:noProof/>
              <w:snapToGrid w:val="0"/>
            </w:rPr>
            <w:t>2</w:t>
          </w:r>
          <w:r>
            <w:rPr>
              <w:bCs/>
              <w:snapToGrid w:val="0"/>
            </w:rPr>
            <w:fldChar w:fldCharType="end"/>
          </w:r>
        </w:p>
      </w:tc>
    </w:tr>
  </w:tbl>
  <w:p w:rsidR="001A324D" w:rsidRDefault="001A32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51B"/>
    <w:multiLevelType w:val="multilevel"/>
    <w:tmpl w:val="50A8CAE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-273"/>
        </w:tabs>
        <w:ind w:left="1003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970E0"/>
    <w:multiLevelType w:val="hybridMultilevel"/>
    <w:tmpl w:val="1E8E867C"/>
    <w:lvl w:ilvl="0" w:tplc="5F6E942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41577"/>
    <w:multiLevelType w:val="multilevel"/>
    <w:tmpl w:val="DAF8DD1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D109BD"/>
    <w:multiLevelType w:val="multilevel"/>
    <w:tmpl w:val="D430E95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A97DC0"/>
    <w:multiLevelType w:val="hybridMultilevel"/>
    <w:tmpl w:val="1442997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6" w15:restartNumberingAfterBreak="0">
    <w:nsid w:val="1C1048F6"/>
    <w:multiLevelType w:val="hybridMultilevel"/>
    <w:tmpl w:val="FEA83768"/>
    <w:lvl w:ilvl="0" w:tplc="73307CE2">
      <w:start w:val="10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4201448"/>
    <w:multiLevelType w:val="hybridMultilevel"/>
    <w:tmpl w:val="B7A480C8"/>
    <w:lvl w:ilvl="0" w:tplc="487653A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9" w15:restartNumberingAfterBreak="0">
    <w:nsid w:val="26C91859"/>
    <w:multiLevelType w:val="hybridMultilevel"/>
    <w:tmpl w:val="872AD80A"/>
    <w:lvl w:ilvl="0" w:tplc="F576499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F2DE0"/>
    <w:multiLevelType w:val="hybridMultilevel"/>
    <w:tmpl w:val="5DAC2DF2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12" w15:restartNumberingAfterBreak="0">
    <w:nsid w:val="3EF872F0"/>
    <w:multiLevelType w:val="hybridMultilevel"/>
    <w:tmpl w:val="A9A6B6AA"/>
    <w:lvl w:ilvl="0" w:tplc="949CA386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B13A8A"/>
    <w:multiLevelType w:val="multilevel"/>
    <w:tmpl w:val="45EA739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78916B4"/>
    <w:multiLevelType w:val="multilevel"/>
    <w:tmpl w:val="446C605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275269"/>
    <w:multiLevelType w:val="hybridMultilevel"/>
    <w:tmpl w:val="C318E484"/>
    <w:lvl w:ilvl="0" w:tplc="8856EF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7" w15:restartNumberingAfterBreak="0">
    <w:nsid w:val="5E61719D"/>
    <w:multiLevelType w:val="hybridMultilevel"/>
    <w:tmpl w:val="CEB0EA98"/>
    <w:lvl w:ilvl="0" w:tplc="8048D2D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FB459A6"/>
    <w:multiLevelType w:val="multilevel"/>
    <w:tmpl w:val="A9DE5EE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60B13BD"/>
    <w:multiLevelType w:val="hybridMultilevel"/>
    <w:tmpl w:val="CE923B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21" w15:restartNumberingAfterBreak="0">
    <w:nsid w:val="73347005"/>
    <w:multiLevelType w:val="multilevel"/>
    <w:tmpl w:val="9DE298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5E3970"/>
    <w:multiLevelType w:val="multilevel"/>
    <w:tmpl w:val="9DE298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7"/>
  </w:num>
  <w:num w:numId="5">
    <w:abstractNumId w:val="6"/>
  </w:num>
  <w:num w:numId="6">
    <w:abstractNumId w:val="13"/>
  </w:num>
  <w:num w:numId="7">
    <w:abstractNumId w:val="2"/>
  </w:num>
  <w:num w:numId="8">
    <w:abstractNumId w:val="14"/>
  </w:num>
  <w:num w:numId="9">
    <w:abstractNumId w:val="3"/>
  </w:num>
  <w:num w:numId="10">
    <w:abstractNumId w:val="18"/>
  </w:num>
  <w:num w:numId="11">
    <w:abstractNumId w:val="22"/>
  </w:num>
  <w:num w:numId="12">
    <w:abstractNumId w:val="21"/>
  </w:num>
  <w:num w:numId="13">
    <w:abstractNumId w:val="15"/>
  </w:num>
  <w:num w:numId="14">
    <w:abstractNumId w:val="23"/>
  </w:num>
  <w:num w:numId="15">
    <w:abstractNumId w:val="5"/>
  </w:num>
  <w:num w:numId="16">
    <w:abstractNumId w:val="20"/>
  </w:num>
  <w:num w:numId="17">
    <w:abstractNumId w:val="11"/>
  </w:num>
  <w:num w:numId="18">
    <w:abstractNumId w:val="9"/>
  </w:num>
  <w:num w:numId="19">
    <w:abstractNumId w:val="12"/>
  </w:num>
  <w:num w:numId="20">
    <w:abstractNumId w:val="0"/>
  </w:num>
  <w:num w:numId="21">
    <w:abstractNumId w:val="4"/>
  </w:num>
  <w:num w:numId="22">
    <w:abstractNumId w:val="10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C"/>
    <w:rsid w:val="00063384"/>
    <w:rsid w:val="00085D35"/>
    <w:rsid w:val="00097EF3"/>
    <w:rsid w:val="000E4BEB"/>
    <w:rsid w:val="000E65D3"/>
    <w:rsid w:val="000F2E20"/>
    <w:rsid w:val="00151935"/>
    <w:rsid w:val="00174632"/>
    <w:rsid w:val="001A324D"/>
    <w:rsid w:val="001B55A0"/>
    <w:rsid w:val="002016A6"/>
    <w:rsid w:val="00237B3F"/>
    <w:rsid w:val="0027195F"/>
    <w:rsid w:val="002B62BF"/>
    <w:rsid w:val="002D00E3"/>
    <w:rsid w:val="002D155C"/>
    <w:rsid w:val="003821E0"/>
    <w:rsid w:val="003E22EF"/>
    <w:rsid w:val="00432128"/>
    <w:rsid w:val="00456DA3"/>
    <w:rsid w:val="004A6122"/>
    <w:rsid w:val="004B035A"/>
    <w:rsid w:val="004E52CA"/>
    <w:rsid w:val="0055675A"/>
    <w:rsid w:val="005A0FAB"/>
    <w:rsid w:val="005B5DB4"/>
    <w:rsid w:val="005E48E6"/>
    <w:rsid w:val="00612A03"/>
    <w:rsid w:val="0063639E"/>
    <w:rsid w:val="00640FD6"/>
    <w:rsid w:val="0065010F"/>
    <w:rsid w:val="00674DEB"/>
    <w:rsid w:val="006908BF"/>
    <w:rsid w:val="006C141E"/>
    <w:rsid w:val="007134D9"/>
    <w:rsid w:val="0074363C"/>
    <w:rsid w:val="00760989"/>
    <w:rsid w:val="00770B75"/>
    <w:rsid w:val="00781E79"/>
    <w:rsid w:val="0084781E"/>
    <w:rsid w:val="008F068E"/>
    <w:rsid w:val="008F1B6D"/>
    <w:rsid w:val="009029D9"/>
    <w:rsid w:val="009447CE"/>
    <w:rsid w:val="009773D4"/>
    <w:rsid w:val="00996099"/>
    <w:rsid w:val="009A54EC"/>
    <w:rsid w:val="009D7FB0"/>
    <w:rsid w:val="00A5019A"/>
    <w:rsid w:val="00A74D8A"/>
    <w:rsid w:val="00AC797A"/>
    <w:rsid w:val="00AD3589"/>
    <w:rsid w:val="00AF05DC"/>
    <w:rsid w:val="00B22536"/>
    <w:rsid w:val="00B35039"/>
    <w:rsid w:val="00B55602"/>
    <w:rsid w:val="00B946C1"/>
    <w:rsid w:val="00C06579"/>
    <w:rsid w:val="00C7791F"/>
    <w:rsid w:val="00CC2955"/>
    <w:rsid w:val="00E12B66"/>
    <w:rsid w:val="00E2032F"/>
    <w:rsid w:val="00E74040"/>
    <w:rsid w:val="00E82C12"/>
    <w:rsid w:val="00EE3A26"/>
    <w:rsid w:val="00EF0CFC"/>
    <w:rsid w:val="00F20777"/>
    <w:rsid w:val="00F2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51E8C3-4988-436A-A9FF-A758D73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955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CC2955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CC2955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link w:val="berschrift3Zchn"/>
    <w:qFormat/>
    <w:rsid w:val="00CC2955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CC2955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CC2955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CC2955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C2955"/>
    <w:pPr>
      <w:spacing w:before="120" w:after="120" w:line="300" w:lineRule="atLeast"/>
      <w:jc w:val="both"/>
    </w:pPr>
  </w:style>
  <w:style w:type="paragraph" w:customStyle="1" w:styleId="Aufzhlung">
    <w:name w:val="Aufzählung"/>
    <w:basedOn w:val="Standard"/>
    <w:rsid w:val="00CC2955"/>
    <w:pPr>
      <w:numPr>
        <w:numId w:val="1"/>
      </w:numPr>
      <w:spacing w:after="60" w:line="280" w:lineRule="atLeast"/>
      <w:ind w:left="901" w:hanging="544"/>
    </w:pPr>
  </w:style>
  <w:style w:type="paragraph" w:styleId="Kopfzeile">
    <w:name w:val="header"/>
    <w:basedOn w:val="Standard"/>
    <w:rsid w:val="009A54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54EC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CC2955"/>
    <w:pPr>
      <w:numPr>
        <w:numId w:val="2"/>
      </w:numPr>
      <w:spacing w:after="60" w:line="280" w:lineRule="atLeast"/>
      <w:ind w:left="1441" w:hanging="539"/>
    </w:pPr>
  </w:style>
  <w:style w:type="character" w:customStyle="1" w:styleId="berschrift3Zchn">
    <w:name w:val="Überschrift 3 Zchn"/>
    <w:link w:val="berschrift3"/>
    <w:rsid w:val="00612A03"/>
    <w:rPr>
      <w:rFonts w:ascii="Arial" w:hAnsi="Arial"/>
      <w:b/>
      <w:sz w:val="28"/>
      <w:lang w:val="de-DE" w:eastAsia="de-DE" w:bidi="ar-SA"/>
    </w:rPr>
  </w:style>
  <w:style w:type="paragraph" w:customStyle="1" w:styleId="Trennlinie">
    <w:name w:val="Trennlinie"/>
    <w:basedOn w:val="Standard"/>
    <w:next w:val="Textkrper"/>
    <w:rsid w:val="00CC2955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CC2955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CC2955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CC2955"/>
    <w:pPr>
      <w:ind w:left="1418" w:right="1418"/>
    </w:pPr>
    <w:rPr>
      <w:i/>
    </w:rPr>
  </w:style>
  <w:style w:type="paragraph" w:customStyle="1" w:styleId="Aufzhlung2">
    <w:name w:val="Aufzählung 2"/>
    <w:basedOn w:val="Standard"/>
    <w:rsid w:val="00CC2955"/>
    <w:pPr>
      <w:numPr>
        <w:numId w:val="14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CC2955"/>
    <w:pPr>
      <w:numPr>
        <w:numId w:val="15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CC2955"/>
    <w:pPr>
      <w:numPr>
        <w:numId w:val="16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CC2955"/>
    <w:pPr>
      <w:numPr>
        <w:numId w:val="17"/>
      </w:numPr>
      <w:spacing w:after="60" w:line="280" w:lineRule="atLeast"/>
    </w:pPr>
  </w:style>
  <w:style w:type="paragraph" w:customStyle="1" w:styleId="Glossar">
    <w:name w:val="Glossar"/>
    <w:basedOn w:val="Standard"/>
    <w:rsid w:val="00CC2955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CC2955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CC2955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CC2955"/>
    <w:pPr>
      <w:spacing w:after="60"/>
      <w:ind w:left="357"/>
    </w:pPr>
  </w:style>
  <w:style w:type="paragraph" w:customStyle="1" w:styleId="DEF">
    <w:name w:val="DEF"/>
    <w:basedOn w:val="Standard"/>
    <w:next w:val="TERM"/>
    <w:rsid w:val="00CC2955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CC2955"/>
    <w:pPr>
      <w:spacing w:after="60"/>
      <w:ind w:left="720"/>
    </w:pPr>
  </w:style>
  <w:style w:type="paragraph" w:customStyle="1" w:styleId="DEF1">
    <w:name w:val="DEF 1"/>
    <w:basedOn w:val="Standard"/>
    <w:next w:val="TERM1"/>
    <w:rsid w:val="00CC2955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CC2955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CC2955"/>
    <w:pPr>
      <w:spacing w:after="60"/>
      <w:ind w:left="1644"/>
    </w:pPr>
  </w:style>
  <w:style w:type="paragraph" w:customStyle="1" w:styleId="HTML">
    <w:name w:val="HTML"/>
    <w:basedOn w:val="Standard"/>
    <w:rsid w:val="00CC2955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CC2955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CC2955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CC2955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CC2955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CC2955"/>
  </w:style>
  <w:style w:type="paragraph" w:customStyle="1" w:styleId="Textkrperklein">
    <w:name w:val="Textkörper klein"/>
    <w:basedOn w:val="Textkrper"/>
    <w:next w:val="Textkrper"/>
    <w:rsid w:val="00CC2955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CC2955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CC2955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CC2955"/>
    <w:rPr>
      <w:sz w:val="18"/>
    </w:rPr>
  </w:style>
  <w:style w:type="paragraph" w:customStyle="1" w:styleId="Tabellentextklein">
    <w:name w:val="Tabellentext klein"/>
    <w:basedOn w:val="Tabellentext"/>
    <w:rsid w:val="00CC2955"/>
    <w:rPr>
      <w:sz w:val="20"/>
    </w:rPr>
  </w:style>
  <w:style w:type="paragraph" w:customStyle="1" w:styleId="Tabellentextgro">
    <w:name w:val="Tabellentext groß"/>
    <w:basedOn w:val="Tabellentext"/>
    <w:rsid w:val="00CC2955"/>
    <w:rPr>
      <w:sz w:val="24"/>
    </w:rPr>
  </w:style>
  <w:style w:type="paragraph" w:styleId="Endnotentext">
    <w:name w:val="endnote text"/>
    <w:basedOn w:val="Standard"/>
    <w:semiHidden/>
    <w:rsid w:val="00CC2955"/>
    <w:rPr>
      <w:sz w:val="18"/>
    </w:rPr>
  </w:style>
  <w:style w:type="paragraph" w:styleId="Sprechblasentext">
    <w:name w:val="Balloon Text"/>
    <w:basedOn w:val="Standard"/>
    <w:semiHidden/>
    <w:rsid w:val="00CC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Eigene%20Dateien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F4C871B926455E9C1EB0CB989A6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93343-154E-4D2D-96F3-6247E01D41BD}"/>
      </w:docPartPr>
      <w:docPartBody>
        <w:p w:rsidR="00000000" w:rsidRDefault="00F1092F" w:rsidP="00F1092F">
          <w:pPr>
            <w:pStyle w:val="C1F4C871B926455E9C1EB0CB989A6421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F"/>
    <w:rsid w:val="00F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092F"/>
    <w:rPr>
      <w:color w:val="808080"/>
    </w:rPr>
  </w:style>
  <w:style w:type="paragraph" w:customStyle="1" w:styleId="C1F4C871B926455E9C1EB0CB989A6421">
    <w:name w:val="C1F4C871B926455E9C1EB0CB989A6421"/>
    <w:rsid w:val="00F10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2</Pages>
  <Words>266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Mustergliederung Gutachten zur Überwachung und Nachsorge</vt:lpstr>
    </vt:vector>
  </TitlesOfParts>
  <Company>lfug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Mustergliederung Gutachten zur Überwachung und Nachsorge</dc:title>
  <dc:subject/>
  <dc:creator>cl1</dc:creator>
  <cp:keywords/>
  <cp:lastModifiedBy>Bröse, Sebastian - LfULG</cp:lastModifiedBy>
  <cp:revision>3</cp:revision>
  <cp:lastPrinted>2019-07-25T08:23:00Z</cp:lastPrinted>
  <dcterms:created xsi:type="dcterms:W3CDTF">2023-03-23T14:01:00Z</dcterms:created>
  <dcterms:modified xsi:type="dcterms:W3CDTF">2024-12-06T09:23:00Z</dcterms:modified>
</cp:coreProperties>
</file>