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8" w:rsidRDefault="00735F44" w:rsidP="00AF1284">
      <w:pPr>
        <w:pStyle w:val="Textkrper"/>
        <w:tabs>
          <w:tab w:val="left" w:pos="8222"/>
        </w:tabs>
        <w:spacing w:before="60" w:after="60" w:line="240" w:lineRule="auto"/>
        <w:rPr>
          <w:sz w:val="18"/>
          <w:szCs w:val="18"/>
        </w:rPr>
      </w:pPr>
      <w:bookmarkStart w:id="0" w:name="_GoBack"/>
      <w:bookmarkEnd w:id="0"/>
      <w:r w:rsidRPr="00AF1284">
        <w:rPr>
          <w:b/>
          <w:sz w:val="18"/>
          <w:szCs w:val="18"/>
        </w:rPr>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735F44" w:rsidP="00B54B4F">
      <w:pPr>
        <w:pStyle w:val="Textkrper"/>
        <w:rPr>
          <w:b/>
        </w:rPr>
      </w:pPr>
      <w:r w:rsidRPr="00B54B4F">
        <w:rPr>
          <w:b/>
        </w:rPr>
        <w:t>Gewerk Grundwassermessstellen</w:t>
      </w:r>
    </w:p>
    <w:p w:rsidR="00735F44" w:rsidRPr="00B54B4F" w:rsidRDefault="00735F44" w:rsidP="00B54B4F">
      <w:pPr>
        <w:pStyle w:val="Textkrper"/>
        <w:rPr>
          <w:b/>
        </w:rPr>
      </w:pPr>
      <w:r w:rsidRPr="00B54B4F">
        <w:rPr>
          <w:b/>
        </w:rPr>
        <w:t>Vorbemerkungen</w:t>
      </w:r>
    </w:p>
    <w:p w:rsidR="00735F44" w:rsidRDefault="00430D2B" w:rsidP="006533B4">
      <w:pPr>
        <w:pStyle w:val="Textkrper"/>
        <w:shd w:val="clear" w:color="auto" w:fill="CCCCCC"/>
        <w:ind w:right="4252"/>
      </w:pPr>
      <w:r w:rsidRPr="006533B4">
        <w:t>STANDORTSPEZIFISCHE</w:t>
      </w:r>
      <w:r>
        <w:t>N</w:t>
      </w:r>
      <w:r w:rsidRPr="006533B4">
        <w:t xml:space="preserve"> </w:t>
      </w:r>
      <w:r w:rsidR="00735F44" w:rsidRPr="006533B4">
        <w:t>TEXT</w:t>
      </w:r>
      <w:r w:rsidR="00125F59">
        <w:t xml:space="preserve"> </w:t>
      </w:r>
      <w:r w:rsidR="006533B4">
        <w:t>EINFÜGEN</w:t>
      </w:r>
      <w:r w:rsidR="00125F59">
        <w:t xml:space="preserve"> </w:t>
      </w:r>
    </w:p>
    <w:p w:rsidR="00735F44" w:rsidRDefault="00735F44" w:rsidP="00B54B4F">
      <w:pPr>
        <w:pStyle w:val="Textkrper"/>
      </w:pPr>
      <w:r w:rsidRPr="00B54B4F">
        <w:t>Die Bohrungen zum Bau der GWM und der Ausbau der GWM sind durch einen erfahrenen und sachkundigen Mitarbeiter des AN während der gesamten Zeit der Maßnahme veran</w:t>
      </w:r>
      <w:r w:rsidRPr="00B54B4F">
        <w:t>t</w:t>
      </w:r>
      <w:r w:rsidRPr="00B54B4F">
        <w:t xml:space="preserve">wortlich zu betreuen. Die Bohr- und Ausbauarbeiten sind entsprechend der </w:t>
      </w:r>
      <w:r w:rsidR="00C47819">
        <w:t xml:space="preserve">DIN EN ISO 22475-1:2007-01 </w:t>
      </w:r>
      <w:r w:rsidR="008F5063">
        <w:t>„Baugrund, Aufschluss der Schürfe und Bohrungen sowie En</w:t>
      </w:r>
      <w:r w:rsidR="008F5063">
        <w:t>t</w:t>
      </w:r>
      <w:r w:rsidR="008F5063">
        <w:t>nahme von Proben“</w:t>
      </w:r>
      <w:r w:rsidRPr="00B54B4F">
        <w:t>, nach den al</w:t>
      </w:r>
      <w:r w:rsidRPr="00B54B4F">
        <w:t>l</w:t>
      </w:r>
      <w:r w:rsidRPr="00B54B4F">
        <w:t>gemein anerkannten Regeln der Technik sowie nach dem Stand</w:t>
      </w:r>
      <w:r>
        <w:t xml:space="preserve"> der Technik durchzufü</w:t>
      </w:r>
      <w:r>
        <w:t>h</w:t>
      </w:r>
      <w:r>
        <w:t>ren.</w:t>
      </w:r>
    </w:p>
    <w:p w:rsidR="00F60C4D" w:rsidRPr="006D69FB" w:rsidRDefault="00F60C4D" w:rsidP="00B54B4F">
      <w:pPr>
        <w:pStyle w:val="Textkrper"/>
      </w:pPr>
      <w:r w:rsidRPr="006D69FB">
        <w:t>Für die Bohrarbeiten werden folgende Homogenbereiche nach DIN 18301 def</w:t>
      </w:r>
      <w:r w:rsidRPr="006D69FB">
        <w:t>i</w:t>
      </w:r>
      <w:r w:rsidRPr="006D69FB">
        <w:t>niert:</w:t>
      </w:r>
    </w:p>
    <w:p w:rsidR="00F60C4D" w:rsidRPr="006D69FB" w:rsidRDefault="00F60C4D" w:rsidP="00B54B4F">
      <w:pPr>
        <w:pStyle w:val="Textkrper"/>
      </w:pPr>
      <w:r w:rsidRPr="006D69FB">
        <w:t>Homogenbereich I:</w:t>
      </w:r>
    </w:p>
    <w:p w:rsidR="00F60C4D" w:rsidRPr="006D69FB" w:rsidRDefault="00F60C4D" w:rsidP="00F60C4D">
      <w:pPr>
        <w:pStyle w:val="Textkrper"/>
        <w:numPr>
          <w:ilvl w:val="0"/>
          <w:numId w:val="9"/>
        </w:numPr>
        <w:spacing w:after="0"/>
        <w:ind w:left="714" w:hanging="357"/>
      </w:pPr>
      <w:r w:rsidRPr="006D69FB">
        <w:t xml:space="preserve">Boden der Bodengruppe </w:t>
      </w:r>
      <w:r w:rsidRPr="006D69FB">
        <w:rPr>
          <w:highlight w:val="lightGray"/>
        </w:rPr>
        <w:t>…</w:t>
      </w:r>
      <w:r w:rsidRPr="006D69FB">
        <w:t xml:space="preserve"> nach DIN 18916</w:t>
      </w:r>
    </w:p>
    <w:p w:rsidR="00F60C4D" w:rsidRPr="006D69FB" w:rsidRDefault="00F60C4D" w:rsidP="00F60C4D">
      <w:pPr>
        <w:pStyle w:val="Textkrper"/>
        <w:numPr>
          <w:ilvl w:val="0"/>
          <w:numId w:val="9"/>
        </w:numPr>
        <w:spacing w:after="0"/>
        <w:ind w:left="714" w:hanging="357"/>
      </w:pPr>
      <w:r w:rsidRPr="006D69FB">
        <w:t xml:space="preserve">Lage in der Tiefe von </w:t>
      </w:r>
      <w:r w:rsidRPr="006D69FB">
        <w:rPr>
          <w:highlight w:val="lightGray"/>
        </w:rPr>
        <w:t>…</w:t>
      </w:r>
      <w:r w:rsidRPr="006D69FB">
        <w:t xml:space="preserve"> bis </w:t>
      </w:r>
      <w:r w:rsidRPr="006D69FB">
        <w:rPr>
          <w:highlight w:val="lightGray"/>
        </w:rPr>
        <w:t>…</w:t>
      </w:r>
      <w:r w:rsidRPr="006D69FB">
        <w:t xml:space="preserve"> m unter GOK</w:t>
      </w:r>
    </w:p>
    <w:p w:rsidR="00F60C4D" w:rsidRPr="006D69FB" w:rsidRDefault="00F60C4D" w:rsidP="00F60C4D">
      <w:pPr>
        <w:pStyle w:val="Textkrper"/>
        <w:numPr>
          <w:ilvl w:val="0"/>
          <w:numId w:val="9"/>
        </w:numPr>
        <w:spacing w:after="240"/>
        <w:ind w:left="714" w:hanging="357"/>
      </w:pPr>
      <w:r w:rsidRPr="006D69FB">
        <w:t xml:space="preserve">Kennwerte: </w:t>
      </w:r>
      <w:r w:rsidRPr="006D69FB">
        <w:rPr>
          <w:highlight w:val="lightGray"/>
        </w:rPr>
        <w:t>…</w:t>
      </w:r>
    </w:p>
    <w:p w:rsidR="00F60C4D" w:rsidRPr="006D69FB" w:rsidRDefault="00F60C4D" w:rsidP="00B54B4F">
      <w:pPr>
        <w:pStyle w:val="Textkrper"/>
      </w:pPr>
      <w:r w:rsidRPr="006D69FB">
        <w:t xml:space="preserve">Homogenbereich </w:t>
      </w:r>
      <w:r w:rsidRPr="006D69FB">
        <w:rPr>
          <w:highlight w:val="lightGray"/>
        </w:rPr>
        <w:t>...</w:t>
      </w:r>
      <w:r w:rsidRPr="006D69FB">
        <w:t>:</w:t>
      </w:r>
    </w:p>
    <w:p w:rsidR="00EF39E5" w:rsidRPr="006D69FB" w:rsidRDefault="00F60C4D" w:rsidP="00B54B4F">
      <w:pPr>
        <w:pStyle w:val="Textkrper"/>
      </w:pPr>
      <w:r w:rsidRPr="006D69FB">
        <w:rPr>
          <w:highlight w:val="lightGray"/>
        </w:rPr>
        <w:t>…</w:t>
      </w:r>
    </w:p>
    <w:p w:rsidR="00735F44" w:rsidRDefault="00125F59" w:rsidP="00B54B4F">
      <w:pPr>
        <w:pStyle w:val="Textkrper"/>
      </w:pPr>
      <w:r>
        <w:t>Doppelmessstellen zur Erfassung zweier unterschiedlicher Grundwasserleiter bzw. Messste</w:t>
      </w:r>
      <w:r>
        <w:t>l</w:t>
      </w:r>
      <w:r>
        <w:t>lengruppen sind in mind. 1 m Entfernung voneinander zu errichten. Die zu erschließenden Grundwasserleiter sowie der Messstellenausbau sind im Arbeitsplan anzugeben bzw. festz</w:t>
      </w:r>
      <w:r>
        <w:t>u</w:t>
      </w:r>
      <w:r>
        <w:t>legen. Boden</w:t>
      </w:r>
      <w:r w:rsidR="008F0BE2">
        <w:t>probenahme</w:t>
      </w:r>
      <w:r>
        <w:t>n sind nur im Bedarfsfall bei organoleptischen Auffälligkeiten vo</w:t>
      </w:r>
      <w:r>
        <w:t>r</w:t>
      </w:r>
      <w:r>
        <w:t>zunehmen.</w:t>
      </w:r>
    </w:p>
    <w:p w:rsidR="00735F44" w:rsidRDefault="00735F44" w:rsidP="00B54B4F">
      <w:pPr>
        <w:pStyle w:val="Textkrper"/>
      </w:pPr>
      <w:r w:rsidRPr="00B54B4F">
        <w:t xml:space="preserve">Die voraussichtlich maximale Bohrteufe beträgt </w:t>
      </w:r>
      <w:r w:rsidRPr="00F10CD7">
        <w:rPr>
          <w:highlight w:val="lightGray"/>
        </w:rPr>
        <w:t>...</w:t>
      </w:r>
      <w:r w:rsidRPr="00B54B4F">
        <w:t xml:space="preserve"> m. Die Bohrungen sind als Trockenbo</w:t>
      </w:r>
      <w:r w:rsidRPr="00B54B4F">
        <w:t>h</w:t>
      </w:r>
      <w:r w:rsidRPr="00B54B4F">
        <w:t>rungen ohne Zusatz von Spülhilfsmitteln (Ausnahme: Wasser zum Druckausgleich) durchz</w:t>
      </w:r>
      <w:r w:rsidRPr="00B54B4F">
        <w:t>u</w:t>
      </w:r>
      <w:r w:rsidRPr="00B54B4F">
        <w:t xml:space="preserve">führen. Der endgültige Ausbau und die Bohrteufe </w:t>
      </w:r>
      <w:r w:rsidR="00E81C03">
        <w:t>sind</w:t>
      </w:r>
      <w:r w:rsidRPr="00B54B4F">
        <w:t xml:space="preserve"> vor Ort anhand des während der Bohrarbeiten vorgefundenen Schichtenaufbaus durch den AN festzulegen. Das Ausbaum</w:t>
      </w:r>
      <w:r w:rsidRPr="00B54B4F">
        <w:t>a</w:t>
      </w:r>
      <w:r w:rsidRPr="00B54B4F">
        <w:t>terial ist in Abhängigkeit von den standortspezifischen Schadstoffen festzulegen (z.</w:t>
      </w:r>
      <w:r w:rsidR="006D69FB">
        <w:t> </w:t>
      </w:r>
      <w:r w:rsidRPr="00B54B4F">
        <w:t>B. HDPE, PVC). In Sonderfällen (Vorhandensein entsprechend aggressiver Substanzen) ist Edelstahl zu verwenden. Die Schlitzweite der Filterrohre ist der Körnung des Filterkieses bzw. den anstehenden Lockergesteinssedimenten</w:t>
      </w:r>
      <w:r>
        <w:t xml:space="preserve"> anzupa</w:t>
      </w:r>
      <w:r>
        <w:t>s</w:t>
      </w:r>
      <w:r>
        <w:t>sen.</w:t>
      </w:r>
    </w:p>
    <w:p w:rsidR="00735F44" w:rsidRDefault="00735F44" w:rsidP="00B54B4F">
      <w:pPr>
        <w:pStyle w:val="Textkrper"/>
      </w:pPr>
      <w:r>
        <w:lastRenderedPageBreak/>
        <w:t>Vor Beginn der Feldarbeiten ist die Genehmigung des Grundstückseigentümers einzuholen. Dabei ist zu berücksichtigen, dass die Genehmigung u.</w:t>
      </w:r>
      <w:r w:rsidR="00125F59">
        <w:t xml:space="preserve"> </w:t>
      </w:r>
      <w:r>
        <w:t>U. kostenpflichtig ist. Zudem sind grundsätzlich vor Beginn der Feldarbeiten Erkundigungen zur Lage von Ver- und Entso</w:t>
      </w:r>
      <w:r>
        <w:t>r</w:t>
      </w:r>
      <w:r>
        <w:t>gungsleitungen sowie zur Kampfmittelsituation durchzuführen. In Abstimmung mit dem AG ist die ggf. notwendige Einbindung des Kampfmittelsuch- bzw. Räumdienstes zu klären. S</w:t>
      </w:r>
      <w:r>
        <w:t>o</w:t>
      </w:r>
      <w:r>
        <w:t>fern das Vorhandensein von Ver- oder Entsorgungsleitungen nicht sicher ausg</w:t>
      </w:r>
      <w:r>
        <w:t>e</w:t>
      </w:r>
      <w:r>
        <w:t>schlossen werden kann, sind Handschachtungen durchzuführen.</w:t>
      </w:r>
    </w:p>
    <w:p w:rsidR="004D478F" w:rsidRPr="00CA5C24" w:rsidRDefault="00735F44" w:rsidP="006D69FB">
      <w:pPr>
        <w:pStyle w:val="Textkrper"/>
      </w:pPr>
      <w:r w:rsidRPr="00CA5C24">
        <w:t xml:space="preserve">Bei der Durchführung der Arbeiten ist die </w:t>
      </w:r>
      <w:r w:rsidR="009C7A63" w:rsidRPr="00CA5C24">
        <w:t>TRGS 524 „Schutzmaßnahmen bei Tätigkeiten in kontaminierten Bereichen</w:t>
      </w:r>
      <w:r w:rsidR="00DB3003" w:rsidRPr="00CA5C24">
        <w:t>“</w:t>
      </w:r>
      <w:r w:rsidR="009C7A63" w:rsidRPr="00CA5C24">
        <w:t xml:space="preserve">, </w:t>
      </w:r>
      <w:r w:rsidR="0061278C" w:rsidRPr="00CA5C24">
        <w:t>DGUV-Regel 101-004 „Kontaminierte Bereiche“ (bisher: BGR 128)</w:t>
      </w:r>
      <w:r w:rsidRPr="00CA5C24">
        <w:t xml:space="preserve"> sowie we</w:t>
      </w:r>
      <w:r w:rsidRPr="00CA5C24">
        <w:t>i</w:t>
      </w:r>
      <w:r w:rsidRPr="00CA5C24">
        <w:t>tere darin genannte Normen und Regeln zu befolgen. Dadurch entstehende Kosten sind in die Angebotspreise einzukalkulieren, sofern sie nicht in gesonderten Positi</w:t>
      </w:r>
      <w:r w:rsidRPr="00CA5C24">
        <w:t>o</w:t>
      </w:r>
      <w:r w:rsidRPr="00CA5C24">
        <w:t>nen des Leistungsverzeichnisses ausgewi</w:t>
      </w:r>
      <w:r w:rsidRPr="00CA5C24">
        <w:t>e</w:t>
      </w:r>
      <w:r w:rsidRPr="00CA5C24">
        <w:t>sen sind.</w:t>
      </w:r>
    </w:p>
    <w:p w:rsidR="000A0C8E" w:rsidRDefault="000A0C8E" w:rsidP="000A0C8E">
      <w:pPr>
        <w:pStyle w:val="Textkrper"/>
        <w:jc w:val="left"/>
      </w:pPr>
    </w:p>
    <w:p w:rsidR="004D478F" w:rsidRPr="00AF1284" w:rsidRDefault="004D478F" w:rsidP="004D478F">
      <w:pPr>
        <w:pStyle w:val="Textkrper"/>
        <w:tabs>
          <w:tab w:val="left" w:pos="8222"/>
        </w:tabs>
        <w:spacing w:before="60" w:after="60" w:line="240" w:lineRule="auto"/>
        <w:rPr>
          <w:sz w:val="18"/>
          <w:szCs w:val="18"/>
        </w:rPr>
      </w:pPr>
      <w:r w:rsidRPr="00AF1284">
        <w:rPr>
          <w:b/>
          <w:sz w:val="18"/>
          <w:szCs w:val="18"/>
        </w:rPr>
        <w:t>AUFTRAGGEBER</w:t>
      </w:r>
      <w:r w:rsidR="00736D48">
        <w:rPr>
          <w:sz w:val="18"/>
          <w:szCs w:val="18"/>
        </w:rPr>
        <w:tab/>
      </w:r>
    </w:p>
    <w:p w:rsidR="004D478F" w:rsidRPr="00AF1284" w:rsidRDefault="004D478F" w:rsidP="004D478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w:t>
      </w:r>
      <w:r w:rsidRPr="00AF1284">
        <w:rPr>
          <w:sz w:val="18"/>
          <w:szCs w:val="18"/>
        </w:rPr>
        <w:t>a</w:t>
      </w:r>
      <w:r w:rsidRPr="00AF1284">
        <w:rPr>
          <w:sz w:val="18"/>
          <w:szCs w:val="18"/>
        </w:rPr>
        <w:t>tum</w:t>
      </w:r>
    </w:p>
    <w:p w:rsidR="004D478F" w:rsidRPr="00AF1284" w:rsidRDefault="004D478F" w:rsidP="004D478F">
      <w:pPr>
        <w:pStyle w:val="Textkrper"/>
        <w:spacing w:before="60" w:after="60" w:line="240" w:lineRule="auto"/>
        <w:rPr>
          <w:sz w:val="18"/>
          <w:szCs w:val="18"/>
        </w:rPr>
      </w:pPr>
      <w:r w:rsidRPr="00AF1284">
        <w:rPr>
          <w:sz w:val="18"/>
          <w:szCs w:val="18"/>
        </w:rPr>
        <w:t>Gewerk Grundwassermessstellen</w:t>
      </w:r>
    </w:p>
    <w:p w:rsidR="004D478F" w:rsidRPr="00AF1284" w:rsidRDefault="004D478F" w:rsidP="004D478F">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735F44" w:rsidP="00B54B4F">
      <w:pPr>
        <w:pStyle w:val="Textkrper"/>
        <w:rPr>
          <w:b/>
        </w:rPr>
      </w:pPr>
      <w:r w:rsidRPr="00B54B4F">
        <w:rPr>
          <w:b/>
        </w:rPr>
        <w:t xml:space="preserve">Hinweis: </w:t>
      </w:r>
    </w:p>
    <w:p w:rsidR="00242093" w:rsidRDefault="00735F44" w:rsidP="00B54B4F">
      <w:pPr>
        <w:pStyle w:val="Textkrper"/>
      </w:pPr>
      <w:r>
        <w:t>Bei einer ggf. erforderlichen Erweiterung des Bohrpr</w:t>
      </w:r>
      <w:r>
        <w:t>o</w:t>
      </w:r>
      <w:r>
        <w:t>gramms/Untersuchungsprogramms erfolgt die Abrechnung der zusätzlichen Leistungen nach Aufwand/Aufmaß. In diesem Fall werden entweder die im Leistungsverzeichnis unter den Einzelpositionen genannten Ei</w:t>
      </w:r>
      <w:r>
        <w:t>n</w:t>
      </w:r>
      <w:r>
        <w:t>heitspreise zugrunde gelegt oder es sind entsprechende Bedarfspositionen in das Leistung</w:t>
      </w:r>
      <w:r>
        <w:t>s</w:t>
      </w:r>
      <w:r>
        <w:t xml:space="preserve">verzeichnis aufzunehmen und mit Einheitspreisen zu versehen. </w:t>
      </w:r>
    </w:p>
    <w:p w:rsidR="00735F44" w:rsidRDefault="00735F44" w:rsidP="00B54B4F">
      <w:pPr>
        <w:pStyle w:val="Textkrper"/>
      </w:pPr>
      <w:r>
        <w:t>Mehrleistungen können durch den AN nur dann in Rechnung gestellt werden, wenn vorab eine Abstimmung mit dem AG und dem Projektcontroller erfolgt ist. Die Vereinbarung über Mehrleistungen zwischen dem AG und dem AN hat in schriftlicher Form zu erfolgen. Dem Projektcontroller ist eine K</w:t>
      </w:r>
      <w:r>
        <w:t>o</w:t>
      </w:r>
      <w:r>
        <w:t>pie der Vereinbarung zu übergeben.</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1.0</w:t>
      </w:r>
      <w:r>
        <w:tab/>
        <w:t>Baustelleneinrichtung, Dekontamination</w:t>
      </w:r>
    </w:p>
    <w:p w:rsidR="00735F44" w:rsidRDefault="00735F44" w:rsidP="00734823">
      <w:pPr>
        <w:pStyle w:val="berschrift4"/>
        <w:tabs>
          <w:tab w:val="left" w:pos="1134"/>
        </w:tabs>
      </w:pPr>
      <w:r>
        <w:t>1.1</w:t>
      </w:r>
      <w:r>
        <w:tab/>
        <w:t>Zusammenstellen, Verladen, Vorhalten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Zusammenstellen, Verladen, Vorhalten, An- und A</w:t>
            </w:r>
            <w:r>
              <w:t>b</w:t>
            </w:r>
            <w:r>
              <w:t>transport aller benötigten Gerätschaften inkl. Bohra</w:t>
            </w:r>
            <w:r>
              <w:t>n</w:t>
            </w:r>
            <w:r>
              <w:t>lage für die Durc</w:t>
            </w:r>
            <w:r>
              <w:t>h</w:t>
            </w:r>
            <w:r>
              <w:t>führung der Bohrarbeiten.</w:t>
            </w:r>
          </w:p>
        </w:tc>
      </w:tr>
    </w:tbl>
    <w:p w:rsidR="00735F44" w:rsidRDefault="00735F44" w:rsidP="00205FBA">
      <w:pPr>
        <w:pStyle w:val="Textkrper"/>
        <w:tabs>
          <w:tab w:val="left" w:pos="5103"/>
          <w:tab w:val="left" w:pos="5812"/>
        </w:tabs>
      </w:pPr>
      <w:r>
        <w:tab/>
        <w:t>1,00</w:t>
      </w:r>
      <w:r>
        <w:tab/>
        <w:t>psch</w:t>
      </w:r>
      <w:r>
        <w:tab/>
        <w:t>.....................</w:t>
      </w:r>
      <w:r>
        <w:tab/>
        <w:t>.....................</w:t>
      </w:r>
    </w:p>
    <w:p w:rsidR="00735F44" w:rsidRDefault="00735F44" w:rsidP="00734823">
      <w:pPr>
        <w:pStyle w:val="berschrift4"/>
        <w:tabs>
          <w:tab w:val="left" w:pos="1134"/>
        </w:tabs>
      </w:pPr>
      <w:r>
        <w:t>1.2</w:t>
      </w:r>
      <w:r>
        <w:tab/>
        <w:t>Aufbau und Abbau</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Erster Aufbau und letzter Abbau der Gerätschaften (inkl. Bohranlage).</w:t>
            </w:r>
          </w:p>
        </w:tc>
      </w:tr>
    </w:tbl>
    <w:p w:rsidR="00735F44" w:rsidRDefault="00735F44" w:rsidP="00205FBA">
      <w:pPr>
        <w:pStyle w:val="Textkrper"/>
        <w:tabs>
          <w:tab w:val="left" w:pos="5103"/>
          <w:tab w:val="left" w:pos="5812"/>
        </w:tabs>
      </w:pPr>
      <w:r>
        <w:tab/>
        <w:t>1,00</w:t>
      </w:r>
      <w:r>
        <w:tab/>
        <w:t>psch</w:t>
      </w:r>
      <w:r>
        <w:tab/>
        <w:t>.....................</w:t>
      </w:r>
      <w:r>
        <w:tab/>
        <w:t>.....................</w:t>
      </w:r>
    </w:p>
    <w:p w:rsidR="00735F44" w:rsidRDefault="00735F44" w:rsidP="00734823">
      <w:pPr>
        <w:pStyle w:val="berschrift4"/>
        <w:tabs>
          <w:tab w:val="left" w:pos="1134"/>
        </w:tabs>
      </w:pPr>
      <w:r>
        <w:t>1.3</w:t>
      </w:r>
      <w:r>
        <w:tab/>
        <w:t>Umsetzen von Bohreinrichtungen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Umtransport der Gerätschaften nach Pos. 1.1 bis zu einer Entfernung von ...</w:t>
            </w:r>
            <w:r w:rsidR="00205FBA">
              <w:t>..</w:t>
            </w:r>
            <w:r>
              <w:t xml:space="preserve"> m inkl. Abbau an der Boh</w:t>
            </w:r>
            <w:r>
              <w:t>r</w:t>
            </w:r>
            <w:r>
              <w:t>stelle und Au</w:t>
            </w:r>
            <w:r>
              <w:t>f</w:t>
            </w:r>
            <w:r>
              <w:t>bau an der neuen Bohrstelle.</w:t>
            </w:r>
          </w:p>
        </w:tc>
      </w:tr>
    </w:tbl>
    <w:p w:rsidR="00735F44" w:rsidRDefault="00735F44" w:rsidP="00205FBA">
      <w:pPr>
        <w:pStyle w:val="Textkrper"/>
        <w:tabs>
          <w:tab w:val="left" w:pos="5245"/>
          <w:tab w:val="left" w:pos="5812"/>
        </w:tabs>
      </w:pPr>
      <w:r>
        <w:tab/>
      </w:r>
      <w:r w:rsidR="00323818">
        <w:t>1</w:t>
      </w:r>
      <w:r w:rsidR="00205FBA">
        <w:t>,00</w:t>
      </w:r>
      <w:r>
        <w:tab/>
        <w:t>St</w:t>
      </w:r>
      <w:r>
        <w:tab/>
        <w:t>.....................</w:t>
      </w:r>
      <w:r>
        <w:tab/>
        <w:t>.....................</w:t>
      </w:r>
    </w:p>
    <w:p w:rsidR="00735F44" w:rsidRDefault="00735F44" w:rsidP="00734823">
      <w:pPr>
        <w:pStyle w:val="berschrift4"/>
        <w:tabs>
          <w:tab w:val="left" w:pos="1134"/>
        </w:tabs>
      </w:pPr>
      <w:r>
        <w:t>1.4</w:t>
      </w:r>
      <w:r>
        <w:tab/>
        <w:t>Dekontamination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Dekontamination des Bohrgerätes und aller dazugeh</w:t>
            </w:r>
            <w:r>
              <w:t>ö</w:t>
            </w:r>
            <w:r>
              <w:t>rigen Einrichtungen und Gerätschaften nach Abschluss jeder Bo</w:t>
            </w:r>
            <w:r>
              <w:t>h</w:t>
            </w:r>
            <w:r>
              <w:t>rung. Das anfallende Wasser ist aufzufangen und gemäß Pos. 3.1</w:t>
            </w:r>
            <w:r w:rsidR="00205FBA">
              <w:t>0</w:t>
            </w:r>
            <w:r>
              <w:t xml:space="preserve"> zu entsorgen.</w:t>
            </w:r>
          </w:p>
        </w:tc>
      </w:tr>
    </w:tbl>
    <w:p w:rsidR="00735F44" w:rsidRDefault="00735F44" w:rsidP="00205FBA">
      <w:pPr>
        <w:pStyle w:val="Textkrper"/>
        <w:tabs>
          <w:tab w:val="left" w:pos="5245"/>
          <w:tab w:val="left" w:pos="5812"/>
        </w:tabs>
      </w:pPr>
      <w:r>
        <w:tab/>
      </w:r>
      <w:r w:rsidR="00323818">
        <w:t>1</w:t>
      </w:r>
      <w:r w:rsidR="00205FBA">
        <w:t>,00</w:t>
      </w:r>
      <w:r>
        <w:tab/>
        <w:t>St</w:t>
      </w:r>
      <w:r>
        <w:tab/>
        <w:t>.....................</w:t>
      </w:r>
      <w:r>
        <w:tab/>
        <w:t>.....................</w:t>
      </w:r>
    </w:p>
    <w:p w:rsidR="00735F44" w:rsidRDefault="004C290B" w:rsidP="00B54B4F">
      <w:pPr>
        <w:pStyle w:val="Textkrper"/>
        <w:tabs>
          <w:tab w:val="left" w:pos="7655"/>
        </w:tabs>
      </w:pPr>
      <w:r>
        <w:tab/>
        <w:t>___________</w:t>
      </w:r>
    </w:p>
    <w:p w:rsidR="00735F44" w:rsidRDefault="00B54B4F" w:rsidP="00B54B4F">
      <w:pPr>
        <w:pStyle w:val="Textkrper"/>
        <w:tabs>
          <w:tab w:val="left" w:pos="1985"/>
          <w:tab w:val="left" w:pos="7655"/>
        </w:tabs>
      </w:pPr>
      <w:r w:rsidRPr="00B54B4F">
        <w:rPr>
          <w:b/>
        </w:rPr>
        <w:t>Summe Titel 1.0</w:t>
      </w:r>
      <w:r w:rsidRPr="00B54B4F">
        <w:rPr>
          <w:b/>
        </w:rPr>
        <w:tab/>
      </w:r>
      <w:r w:rsidR="00735F44" w:rsidRPr="00B54B4F">
        <w:rPr>
          <w:b/>
        </w:rPr>
        <w:t>Baustellenei</w:t>
      </w:r>
      <w:r w:rsidR="00735F44" w:rsidRPr="00B54B4F">
        <w:rPr>
          <w:b/>
        </w:rPr>
        <w:t>n</w:t>
      </w:r>
      <w:r w:rsidR="00735F44" w:rsidRPr="00B54B4F">
        <w:rPr>
          <w:b/>
        </w:rPr>
        <w:t>richtung, Dekontamination</w:t>
      </w:r>
      <w:r w:rsidR="00735F44">
        <w:tab/>
        <w:t>===========</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827D57" w:rsidRPr="00AF1284">
        <w:rPr>
          <w:sz w:val="18"/>
          <w:szCs w:val="18"/>
        </w:rPr>
        <w:tab/>
      </w:r>
    </w:p>
    <w:p w:rsidR="00735F44" w:rsidRPr="00AF1284" w:rsidRDefault="00827D57"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2.0</w:t>
      </w:r>
      <w:r>
        <w:tab/>
        <w:t>Bohrarbeiten</w:t>
      </w:r>
    </w:p>
    <w:p w:rsidR="00735F44" w:rsidRDefault="00735F44" w:rsidP="00734823">
      <w:pPr>
        <w:pStyle w:val="berschrift4"/>
        <w:tabs>
          <w:tab w:val="left" w:pos="1134"/>
        </w:tabs>
      </w:pPr>
      <w:r>
        <w:t>2.1</w:t>
      </w:r>
      <w: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C47819">
            <w:pPr>
              <w:pStyle w:val="Tabellentext"/>
            </w:pPr>
            <w:r>
              <w:t xml:space="preserve">Bohrung zur Untersuchung des Grundwassers nach </w:t>
            </w:r>
            <w:r w:rsidR="00C47819">
              <w:t xml:space="preserve">DIN EN ISO 22475-1:2007-01 </w:t>
            </w:r>
            <w:r>
              <w:t>durchführen, mit durc</w:t>
            </w:r>
            <w:r>
              <w:t>h</w:t>
            </w:r>
            <w:r>
              <w:t>gehender Gewinnung nicht gekernter Bode</w:t>
            </w:r>
            <w:r>
              <w:t>n</w:t>
            </w:r>
            <w:r>
              <w:t xml:space="preserve">proben, </w:t>
            </w:r>
            <w:r w:rsidR="00F60C4D" w:rsidRPr="006D69FB">
              <w:t>Homogenbereich I</w:t>
            </w:r>
            <w:r w:rsidRPr="00F60C4D">
              <w:t>,</w:t>
            </w:r>
            <w:r w:rsidR="00F60C4D">
              <w:t xml:space="preserve"> </w:t>
            </w:r>
            <w:r>
              <w:t xml:space="preserve">Bohrtiefe bis </w:t>
            </w:r>
            <w:r w:rsidR="00205FBA">
              <w:t>…</w:t>
            </w:r>
            <w:r>
              <w:t xml:space="preserve"> m</w:t>
            </w:r>
            <w:r w:rsidR="000C7A5F">
              <w:t xml:space="preserve"> unter GOK</w:t>
            </w:r>
            <w:r>
              <w:t>, Bohrlochdurchmesser mi</w:t>
            </w:r>
            <w:r>
              <w:t>n</w:t>
            </w:r>
            <w:r>
              <w:t xml:space="preserve">destens </w:t>
            </w:r>
            <w:r w:rsidR="000C7A5F">
              <w:t>…</w:t>
            </w:r>
            <w:r>
              <w:t xml:space="preserve"> mm, mit dem Bohrgut ist entsprechend Pos. 2.5 zu verfa</w:t>
            </w:r>
            <w:r>
              <w:t>h</w:t>
            </w:r>
            <w:r>
              <w:t>ren.</w:t>
            </w:r>
          </w:p>
        </w:tc>
      </w:tr>
    </w:tbl>
    <w:p w:rsidR="00735F44" w:rsidRDefault="00735F44" w:rsidP="00205FBA">
      <w:pPr>
        <w:pStyle w:val="Textkrper"/>
        <w:tabs>
          <w:tab w:val="left" w:pos="5245"/>
          <w:tab w:val="left" w:pos="5954"/>
        </w:tabs>
      </w:pPr>
      <w:r>
        <w:tab/>
      </w:r>
      <w:r w:rsidR="00323818">
        <w:t>1</w:t>
      </w:r>
      <w:r w:rsidR="00205FBA">
        <w:t>,00</w:t>
      </w:r>
      <w:r>
        <w:tab/>
        <w:t>m</w:t>
      </w:r>
      <w:r>
        <w:tab/>
        <w:t>.....................</w:t>
      </w:r>
      <w:r>
        <w:tab/>
        <w:t>.....................</w:t>
      </w:r>
    </w:p>
    <w:p w:rsidR="00735F44" w:rsidRDefault="00735F44" w:rsidP="00734823">
      <w:pPr>
        <w:pStyle w:val="berschrift4"/>
        <w:tabs>
          <w:tab w:val="left" w:pos="1134"/>
        </w:tabs>
      </w:pPr>
      <w:r>
        <w:t>2.2</w:t>
      </w:r>
      <w: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827D57">
            <w:pPr>
              <w:pStyle w:val="Tabellentext"/>
            </w:pPr>
            <w:r>
              <w:t xml:space="preserve">Leistungen wie Pos. 2.1, jedoch Bohrtiefe über </w:t>
            </w:r>
            <w:r w:rsidR="004300B4">
              <w:t>….</w:t>
            </w:r>
            <w:r>
              <w:t xml:space="preserve">. bis </w:t>
            </w:r>
            <w:r w:rsidR="004300B4">
              <w:t>…</w:t>
            </w:r>
            <w:r>
              <w:t xml:space="preserve"> m</w:t>
            </w:r>
            <w:r w:rsidR="000C7A5F">
              <w:t xml:space="preserve"> unter GOK</w:t>
            </w:r>
            <w:r>
              <w:t>.</w:t>
            </w:r>
          </w:p>
        </w:tc>
      </w:tr>
    </w:tbl>
    <w:p w:rsidR="00735F44" w:rsidRDefault="00323818" w:rsidP="00205FBA">
      <w:pPr>
        <w:pStyle w:val="Textkrper"/>
        <w:tabs>
          <w:tab w:val="left" w:pos="5245"/>
          <w:tab w:val="left" w:pos="5954"/>
        </w:tabs>
      </w:pPr>
      <w:r>
        <w:tab/>
        <w:t>1</w:t>
      </w:r>
      <w:r w:rsidR="00205FBA">
        <w:t>,00</w:t>
      </w:r>
      <w:r w:rsidR="00735F44">
        <w:tab/>
        <w:t>m</w:t>
      </w:r>
      <w:r w:rsidR="00735F44">
        <w:tab/>
        <w:t>.....................</w:t>
      </w:r>
      <w:r w:rsidR="00735F44">
        <w:tab/>
        <w:t>.....................</w:t>
      </w:r>
    </w:p>
    <w:p w:rsidR="000C7A5F" w:rsidRPr="000C7A5F" w:rsidRDefault="000C7A5F" w:rsidP="000C7A5F">
      <w:pPr>
        <w:keepNext/>
        <w:tabs>
          <w:tab w:val="left" w:pos="1134"/>
        </w:tabs>
        <w:spacing w:before="240" w:after="120"/>
        <w:outlineLvl w:val="3"/>
        <w:rPr>
          <w:b/>
          <w:sz w:val="24"/>
        </w:rPr>
      </w:pPr>
      <w:r w:rsidRPr="006D69FB">
        <w:rPr>
          <w:b/>
          <w:sz w:val="24"/>
        </w:rPr>
        <w:t>2.3</w:t>
      </w:r>
      <w:r w:rsidRPr="000C7A5F">
        <w:rPr>
          <w:b/>
          <w:sz w:val="24"/>
        </w:rP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0C7A5F" w:rsidRPr="000C7A5F" w:rsidTr="005F11A7">
        <w:tblPrEx>
          <w:tblCellMar>
            <w:top w:w="0" w:type="dxa"/>
            <w:bottom w:w="0" w:type="dxa"/>
          </w:tblCellMar>
        </w:tblPrEx>
        <w:tc>
          <w:tcPr>
            <w:tcW w:w="5529" w:type="dxa"/>
            <w:tcBorders>
              <w:top w:val="nil"/>
              <w:left w:val="nil"/>
              <w:bottom w:val="nil"/>
              <w:right w:val="nil"/>
            </w:tcBorders>
          </w:tcPr>
          <w:p w:rsidR="000C7A5F" w:rsidRPr="000C7A5F" w:rsidRDefault="000C7A5F" w:rsidP="00C47819">
            <w:pPr>
              <w:spacing w:before="40" w:after="40" w:line="300" w:lineRule="atLeast"/>
            </w:pPr>
            <w:r w:rsidRPr="000C7A5F">
              <w:t xml:space="preserve">Bohrung zur Untersuchung des Grundwassers nach </w:t>
            </w:r>
            <w:r w:rsidR="00C47819">
              <w:t xml:space="preserve">DIN EN ISO 22475-1:2007-01 </w:t>
            </w:r>
            <w:r w:rsidRPr="000C7A5F">
              <w:t>durchführen, mit durc</w:t>
            </w:r>
            <w:r w:rsidRPr="000C7A5F">
              <w:t>h</w:t>
            </w:r>
            <w:r w:rsidRPr="000C7A5F">
              <w:t>gehender Gewinnung nicht gekernter Bode</w:t>
            </w:r>
            <w:r w:rsidRPr="000C7A5F">
              <w:t>n</w:t>
            </w:r>
            <w:r w:rsidRPr="000C7A5F">
              <w:t xml:space="preserve">proben, </w:t>
            </w:r>
            <w:r w:rsidRPr="006D69FB">
              <w:t xml:space="preserve">Homogenbereich </w:t>
            </w:r>
            <w:r w:rsidRPr="006D69FB">
              <w:rPr>
                <w:highlight w:val="lightGray"/>
              </w:rPr>
              <w:t>…</w:t>
            </w:r>
            <w:r w:rsidRPr="006D69FB">
              <w:t>,</w:t>
            </w:r>
            <w:r w:rsidRPr="000C7A5F">
              <w:t xml:space="preserve"> Bohrtiefe </w:t>
            </w:r>
            <w:r>
              <w:t>über … bis … m unter GOK</w:t>
            </w:r>
            <w:r w:rsidRPr="000C7A5F">
              <w:t>, Bohrlochdurc</w:t>
            </w:r>
            <w:r w:rsidRPr="000C7A5F">
              <w:t>h</w:t>
            </w:r>
            <w:r w:rsidRPr="000C7A5F">
              <w:t>messer mindestens … mm, mit dem Bohrgut ist en</w:t>
            </w:r>
            <w:r w:rsidRPr="000C7A5F">
              <w:t>t</w:t>
            </w:r>
            <w:r w:rsidRPr="000C7A5F">
              <w:t>sprechend Pos. 2.5 zu verfahren.</w:t>
            </w:r>
          </w:p>
        </w:tc>
      </w:tr>
    </w:tbl>
    <w:p w:rsidR="000C7A5F" w:rsidRPr="000C7A5F" w:rsidRDefault="000C7A5F" w:rsidP="000C7A5F">
      <w:pPr>
        <w:tabs>
          <w:tab w:val="left" w:pos="5245"/>
          <w:tab w:val="left" w:pos="5954"/>
        </w:tabs>
        <w:spacing w:before="120" w:after="120" w:line="300" w:lineRule="atLeast"/>
        <w:jc w:val="both"/>
      </w:pPr>
      <w:r w:rsidRPr="000C7A5F">
        <w:tab/>
        <w:t>1,00</w:t>
      </w:r>
      <w:r w:rsidRPr="000C7A5F">
        <w:tab/>
        <w:t>m</w:t>
      </w:r>
      <w:r w:rsidRPr="000C7A5F">
        <w:tab/>
        <w:t>.....................</w:t>
      </w:r>
      <w:r w:rsidRPr="000C7A5F">
        <w:tab/>
        <w:t>.....................</w:t>
      </w:r>
    </w:p>
    <w:p w:rsidR="000C7A5F" w:rsidRPr="000C7A5F" w:rsidRDefault="000C7A5F" w:rsidP="000C7A5F">
      <w:pPr>
        <w:keepNext/>
        <w:tabs>
          <w:tab w:val="left" w:pos="1134"/>
        </w:tabs>
        <w:spacing w:before="240" w:after="120"/>
        <w:outlineLvl w:val="3"/>
        <w:rPr>
          <w:b/>
          <w:sz w:val="24"/>
        </w:rPr>
      </w:pPr>
      <w:r w:rsidRPr="006D69FB">
        <w:rPr>
          <w:b/>
          <w:sz w:val="24"/>
        </w:rPr>
        <w:t>2.4</w:t>
      </w:r>
      <w:r w:rsidRPr="000C7A5F">
        <w:rPr>
          <w:b/>
          <w:sz w:val="24"/>
        </w:rPr>
        <w:tab/>
        <w:t>Vertikale Bohrung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0C7A5F" w:rsidRPr="000C7A5F" w:rsidTr="005F11A7">
        <w:tblPrEx>
          <w:tblCellMar>
            <w:top w:w="0" w:type="dxa"/>
            <w:bottom w:w="0" w:type="dxa"/>
          </w:tblCellMar>
        </w:tblPrEx>
        <w:tc>
          <w:tcPr>
            <w:tcW w:w="5529" w:type="dxa"/>
            <w:tcBorders>
              <w:top w:val="nil"/>
              <w:left w:val="nil"/>
              <w:bottom w:val="nil"/>
              <w:right w:val="nil"/>
            </w:tcBorders>
          </w:tcPr>
          <w:p w:rsidR="000C7A5F" w:rsidRPr="000C7A5F" w:rsidRDefault="000C7A5F" w:rsidP="000C7A5F">
            <w:pPr>
              <w:spacing w:before="40" w:after="40" w:line="300" w:lineRule="atLeast"/>
            </w:pPr>
            <w:r>
              <w:t>Leistungen wie Pos. 2.3</w:t>
            </w:r>
            <w:r w:rsidRPr="000C7A5F">
              <w:t xml:space="preserve">, jedoch Bohrtiefe </w:t>
            </w:r>
            <w:r>
              <w:t>über … bis … m unter GOK.</w:t>
            </w:r>
          </w:p>
        </w:tc>
      </w:tr>
    </w:tbl>
    <w:p w:rsidR="000C7A5F" w:rsidRDefault="000C7A5F" w:rsidP="000C7A5F">
      <w:pPr>
        <w:tabs>
          <w:tab w:val="left" w:pos="5245"/>
          <w:tab w:val="left" w:pos="5954"/>
        </w:tabs>
        <w:spacing w:before="120" w:after="120" w:line="300" w:lineRule="atLeast"/>
        <w:jc w:val="both"/>
      </w:pPr>
      <w:r w:rsidRPr="000C7A5F">
        <w:tab/>
        <w:t>1,00</w:t>
      </w:r>
      <w:r w:rsidRPr="000C7A5F">
        <w:tab/>
        <w:t>m</w:t>
      </w:r>
      <w:r w:rsidRPr="000C7A5F">
        <w:tab/>
        <w:t>.....................</w:t>
      </w:r>
      <w:r w:rsidRPr="000C7A5F">
        <w:tab/>
        <w:t>.....................</w:t>
      </w:r>
    </w:p>
    <w:p w:rsidR="000C7A5F" w:rsidRPr="00AF1284" w:rsidRDefault="000C7A5F" w:rsidP="000C7A5F">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Pr="00AF1284">
        <w:rPr>
          <w:sz w:val="18"/>
          <w:szCs w:val="18"/>
        </w:rPr>
        <w:tab/>
      </w:r>
    </w:p>
    <w:p w:rsidR="000C7A5F" w:rsidRPr="00AF1284" w:rsidRDefault="000C7A5F" w:rsidP="000C7A5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w:t>
      </w:r>
      <w:r w:rsidRPr="00AF1284">
        <w:rPr>
          <w:sz w:val="18"/>
          <w:szCs w:val="18"/>
        </w:rPr>
        <w:t>a</w:t>
      </w:r>
      <w:r w:rsidRPr="00AF1284">
        <w:rPr>
          <w:sz w:val="18"/>
          <w:szCs w:val="18"/>
        </w:rPr>
        <w:t>tum</w:t>
      </w:r>
    </w:p>
    <w:p w:rsidR="000C7A5F" w:rsidRPr="00AF1284" w:rsidRDefault="000C7A5F" w:rsidP="000C7A5F">
      <w:pPr>
        <w:pStyle w:val="Textkrper"/>
        <w:spacing w:before="60" w:after="60" w:line="240" w:lineRule="auto"/>
        <w:rPr>
          <w:sz w:val="18"/>
          <w:szCs w:val="18"/>
        </w:rPr>
      </w:pPr>
      <w:r w:rsidRPr="00AF1284">
        <w:rPr>
          <w:sz w:val="18"/>
          <w:szCs w:val="18"/>
        </w:rPr>
        <w:t>Gewerk Grundwassermessstellen</w:t>
      </w:r>
    </w:p>
    <w:p w:rsidR="000C7A5F" w:rsidRPr="00AF1284" w:rsidRDefault="000C7A5F" w:rsidP="000C7A5F">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0C7A5F" w:rsidRPr="00AF1284" w:rsidTr="005F11A7">
        <w:tblPrEx>
          <w:tblCellMar>
            <w:top w:w="0" w:type="dxa"/>
            <w:bottom w:w="0" w:type="dxa"/>
          </w:tblCellMar>
        </w:tblPrEx>
        <w:tc>
          <w:tcPr>
            <w:tcW w:w="1055"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Einheitspreis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Gesamtpreis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r>
    </w:tbl>
    <w:p w:rsidR="00735F44" w:rsidRDefault="00CE52B3" w:rsidP="00734823">
      <w:pPr>
        <w:pStyle w:val="berschrift4"/>
        <w:tabs>
          <w:tab w:val="left" w:pos="1134"/>
          <w:tab w:val="left" w:pos="7230"/>
        </w:tabs>
      </w:pPr>
      <w:r>
        <w:t>2.</w:t>
      </w:r>
      <w:r w:rsidR="000C7A5F">
        <w:t>5</w:t>
      </w:r>
      <w:r>
        <w:tab/>
      </w:r>
      <w:r w:rsidR="00735F44">
        <w:t>Vorschachten</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827D57">
            <w:pPr>
              <w:pStyle w:val="Tabellentext"/>
            </w:pPr>
            <w:r>
              <w:t>Vorschachten in Handarbeit zur Freilegung von Kabeln und Leitungen. Die Abrechnung erfolgt nach Aufmaß. Mit dem Aushubmaterial ist entsprechend Pos. 2.5 zu verfahren.</w:t>
            </w:r>
          </w:p>
        </w:tc>
      </w:tr>
    </w:tbl>
    <w:p w:rsidR="00735F44" w:rsidRDefault="00323818" w:rsidP="00205FBA">
      <w:pPr>
        <w:pStyle w:val="Textkrper"/>
        <w:tabs>
          <w:tab w:val="left" w:pos="5245"/>
          <w:tab w:val="left" w:pos="5954"/>
        </w:tabs>
      </w:pPr>
      <w:r>
        <w:tab/>
        <w:t>1</w:t>
      </w:r>
      <w:r w:rsidR="00205FBA">
        <w:t>,00</w:t>
      </w:r>
      <w:r w:rsidR="00735F44">
        <w:tab/>
        <w:t>m²</w:t>
      </w:r>
      <w:r w:rsidR="00735F44">
        <w:tab/>
        <w:t>.....................</w:t>
      </w:r>
      <w:r w:rsidR="00735F44">
        <w:tab/>
      </w:r>
      <w:r>
        <w:t>.....................</w:t>
      </w:r>
    </w:p>
    <w:p w:rsidR="00735F44" w:rsidRDefault="00CE52B3" w:rsidP="00734823">
      <w:pPr>
        <w:pStyle w:val="berschrift4"/>
        <w:tabs>
          <w:tab w:val="left" w:pos="1134"/>
          <w:tab w:val="left" w:pos="7230"/>
        </w:tabs>
      </w:pPr>
      <w:r>
        <w:t>2.</w:t>
      </w:r>
      <w:r w:rsidR="000C7A5F">
        <w:t>6</w:t>
      </w:r>
      <w:r>
        <w:tab/>
      </w:r>
      <w:r w:rsidR="00F10CD7">
        <w:t xml:space="preserve">Zulage für </w:t>
      </w:r>
      <w:r w:rsidR="00735F44">
        <w:t>Kernbohrungen</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F10CD7" w:rsidP="00827D57">
            <w:pPr>
              <w:pStyle w:val="Tabellentext"/>
            </w:pPr>
            <w:r>
              <w:t xml:space="preserve">Zulage für </w:t>
            </w:r>
            <w:r w:rsidR="00735F44">
              <w:t>Kernbohrungen zur Durchörterung von b</w:t>
            </w:r>
            <w:r w:rsidR="00735F44">
              <w:t>e</w:t>
            </w:r>
            <w:r w:rsidR="00735F44">
              <w:t>festigten Oberfl</w:t>
            </w:r>
            <w:r w:rsidR="00735F44">
              <w:t>ä</w:t>
            </w:r>
            <w:r w:rsidR="00735F44">
              <w:t>chen/Bohrhindernissen durchführen, inkl. aller Nebenleistungen u. Hilfsmittel, Bohrdurc</w:t>
            </w:r>
            <w:r w:rsidR="00735F44">
              <w:t>h</w:t>
            </w:r>
            <w:r w:rsidR="00735F44">
              <w:t>messer mi</w:t>
            </w:r>
            <w:r w:rsidR="00735F44">
              <w:t>n</w:t>
            </w:r>
            <w:r w:rsidR="00735F44">
              <w:t xml:space="preserve">destens </w:t>
            </w:r>
            <w:r w:rsidR="00205FBA">
              <w:t>..</w:t>
            </w:r>
            <w:r w:rsidR="00735F44">
              <w:t>... mm.</w:t>
            </w:r>
          </w:p>
          <w:p w:rsidR="00735F44" w:rsidRDefault="00735F44" w:rsidP="00827D57">
            <w:pPr>
              <w:pStyle w:val="Tabellentext"/>
            </w:pPr>
            <w:r>
              <w:t>Der Bohrdurchmesser muss entsprechend größer sein als der Durchmesser der vertikalen Bohrungen.</w:t>
            </w:r>
          </w:p>
          <w:p w:rsidR="00735F44" w:rsidRDefault="00735F44" w:rsidP="00827D57">
            <w:pPr>
              <w:pStyle w:val="Tabellentext"/>
            </w:pPr>
            <w:r>
              <w:t>Die Abrechnung erfolgt nach Aufmaß und Bohrprot</w:t>
            </w:r>
            <w:r>
              <w:t>o</w:t>
            </w:r>
            <w:r>
              <w:t>koll, kleinste Abrechnungseinheit 1,00 cm.</w:t>
            </w:r>
          </w:p>
        </w:tc>
      </w:tr>
    </w:tbl>
    <w:p w:rsidR="00735F44" w:rsidRDefault="00735F44" w:rsidP="00205FBA">
      <w:pPr>
        <w:pStyle w:val="Textkrper"/>
        <w:tabs>
          <w:tab w:val="left" w:pos="5245"/>
          <w:tab w:val="left" w:pos="5954"/>
        </w:tabs>
        <w:spacing w:before="80"/>
      </w:pPr>
      <w:r>
        <w:tab/>
      </w:r>
      <w:r w:rsidR="00323818">
        <w:t>1</w:t>
      </w:r>
      <w:r w:rsidR="00205FBA">
        <w:t>,00</w:t>
      </w:r>
      <w:r>
        <w:tab/>
        <w:t>cm</w:t>
      </w:r>
      <w:r>
        <w:tab/>
        <w:t>.....................</w:t>
      </w:r>
      <w:r>
        <w:tab/>
      </w:r>
      <w:r w:rsidR="00323818">
        <w:t>.....................</w:t>
      </w:r>
    </w:p>
    <w:p w:rsidR="00735F44" w:rsidRDefault="000C7A5F" w:rsidP="00734823">
      <w:pPr>
        <w:pStyle w:val="berschrift4"/>
        <w:tabs>
          <w:tab w:val="left" w:pos="1134"/>
        </w:tabs>
      </w:pPr>
      <w:r>
        <w:t>2.7</w:t>
      </w:r>
      <w:r w:rsidR="00735F44">
        <w:tab/>
        <w:t>Entsorgung des Bohrgut</w:t>
      </w:r>
      <w:r w:rsidR="00DC617D">
        <w:t>e</w:t>
      </w:r>
      <w:r w:rsidR="00735F44">
        <w:t>s</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735F44" w:rsidTr="000C7A5F">
        <w:tblPrEx>
          <w:tblCellMar>
            <w:top w:w="0" w:type="dxa"/>
            <w:bottom w:w="0" w:type="dxa"/>
          </w:tblCellMar>
        </w:tblPrEx>
        <w:tc>
          <w:tcPr>
            <w:tcW w:w="5670" w:type="dxa"/>
            <w:tcBorders>
              <w:top w:val="nil"/>
              <w:left w:val="nil"/>
              <w:bottom w:val="nil"/>
              <w:right w:val="nil"/>
            </w:tcBorders>
          </w:tcPr>
          <w:p w:rsidR="003836E9" w:rsidRDefault="00735F44" w:rsidP="00832864">
            <w:pPr>
              <w:pStyle w:val="Tabellentext"/>
            </w:pPr>
            <w:r>
              <w:t>Der AN hat das bei den Bohrarbeiten geförderte Boh</w:t>
            </w:r>
            <w:r>
              <w:t>r</w:t>
            </w:r>
            <w:r>
              <w:t>gut sowie den bei ggf. erforderlichen Handschachtu</w:t>
            </w:r>
            <w:r>
              <w:t>n</w:t>
            </w:r>
            <w:r>
              <w:t>gen anfallenden Aushub am Bohrpunkt in geeigneten Behä</w:t>
            </w:r>
            <w:r>
              <w:t>l</w:t>
            </w:r>
            <w:r>
              <w:t>tern zu sammeln. Nach Abschluss der Bohrarbe</w:t>
            </w:r>
            <w:r>
              <w:t>i</w:t>
            </w:r>
            <w:r>
              <w:t>ten ist das Bohrgut zu einer genehmigten Entsorgungseinric</w:t>
            </w:r>
            <w:r>
              <w:t>h</w:t>
            </w:r>
            <w:r>
              <w:t xml:space="preserve">tung zu transportieren. </w:t>
            </w:r>
          </w:p>
          <w:p w:rsidR="003836E9" w:rsidRDefault="00735F44" w:rsidP="00832864">
            <w:pPr>
              <w:pStyle w:val="Tabellentext"/>
            </w:pPr>
            <w:r>
              <w:t>Die Kosten für die Gestellung von Behältern, die Sam</w:t>
            </w:r>
            <w:r>
              <w:t>m</w:t>
            </w:r>
            <w:r>
              <w:t>lung des Bohrguts und der Transport zur Entsorgung</w:t>
            </w:r>
            <w:r>
              <w:t>s</w:t>
            </w:r>
            <w:r>
              <w:t>einrich</w:t>
            </w:r>
            <w:r w:rsidR="00736D48">
              <w:t>tung sind in 2.</w:t>
            </w:r>
            <w:r w:rsidR="00DE5C11">
              <w:t>7</w:t>
            </w:r>
            <w:r w:rsidR="00736D48">
              <w:t xml:space="preserve">.1 </w:t>
            </w:r>
            <w:r>
              <w:t xml:space="preserve">Position </w:t>
            </w:r>
            <w:r w:rsidR="00736D48">
              <w:t>zu kalkuli</w:t>
            </w:r>
            <w:r w:rsidR="00736D48">
              <w:t>e</w:t>
            </w:r>
            <w:r w:rsidR="00736D48">
              <w:t>ren</w:t>
            </w:r>
            <w:r>
              <w:t xml:space="preserve">. </w:t>
            </w:r>
          </w:p>
          <w:p w:rsidR="003836E9" w:rsidRDefault="00735F44" w:rsidP="00832864">
            <w:pPr>
              <w:pStyle w:val="Tabellentext"/>
            </w:pPr>
            <w:r>
              <w:t>Ggf. durchzuführende chemische Analysen des Boh</w:t>
            </w:r>
            <w:r>
              <w:t>r</w:t>
            </w:r>
            <w:r>
              <w:t>guts werden auf Nach</w:t>
            </w:r>
            <w:r w:rsidR="003836E9">
              <w:t>weis abgerechnet.</w:t>
            </w:r>
          </w:p>
          <w:p w:rsidR="00735F44" w:rsidRDefault="00736D48" w:rsidP="00DE5C11">
            <w:pPr>
              <w:pStyle w:val="Tabellentext"/>
            </w:pPr>
            <w:r>
              <w:t>Die Ko</w:t>
            </w:r>
            <w:r>
              <w:t>s</w:t>
            </w:r>
            <w:r>
              <w:t>ten für die Entsorgung des Bohrgutes sind in Pos. 2.</w:t>
            </w:r>
            <w:r w:rsidR="00DE5C11">
              <w:t>7</w:t>
            </w:r>
            <w:r>
              <w:t>.2 zu kalkulieren und werden auf Nachweis (exakte Dokumentation der Wiegescheine, Begleitsche</w:t>
            </w:r>
            <w:r>
              <w:t>i</w:t>
            </w:r>
            <w:r>
              <w:t>ne, etc.) abgerechnet.</w:t>
            </w:r>
          </w:p>
        </w:tc>
      </w:tr>
    </w:tbl>
    <w:p w:rsidR="000C7A5F" w:rsidRPr="00AF1284" w:rsidRDefault="000C7A5F" w:rsidP="000C7A5F">
      <w:pPr>
        <w:pStyle w:val="Textkrper"/>
        <w:tabs>
          <w:tab w:val="left" w:pos="8222"/>
        </w:tabs>
        <w:spacing w:before="60" w:after="60" w:line="240" w:lineRule="auto"/>
        <w:rPr>
          <w:sz w:val="18"/>
          <w:szCs w:val="18"/>
        </w:rPr>
      </w:pPr>
      <w:r w:rsidRPr="00AF1284">
        <w:rPr>
          <w:b/>
          <w:sz w:val="18"/>
          <w:szCs w:val="18"/>
        </w:rPr>
        <w:lastRenderedPageBreak/>
        <w:t>AUFTRAGGEBER</w:t>
      </w:r>
      <w:r w:rsidRPr="00AF1284">
        <w:rPr>
          <w:sz w:val="18"/>
          <w:szCs w:val="18"/>
        </w:rPr>
        <w:tab/>
      </w:r>
    </w:p>
    <w:p w:rsidR="000C7A5F" w:rsidRPr="00AF1284" w:rsidRDefault="000C7A5F" w:rsidP="000C7A5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w:t>
      </w:r>
      <w:r w:rsidRPr="00AF1284">
        <w:rPr>
          <w:sz w:val="18"/>
          <w:szCs w:val="18"/>
        </w:rPr>
        <w:t>a</w:t>
      </w:r>
      <w:r w:rsidRPr="00AF1284">
        <w:rPr>
          <w:sz w:val="18"/>
          <w:szCs w:val="18"/>
        </w:rPr>
        <w:t>tum</w:t>
      </w:r>
    </w:p>
    <w:p w:rsidR="000C7A5F" w:rsidRPr="00AF1284" w:rsidRDefault="000C7A5F" w:rsidP="000C7A5F">
      <w:pPr>
        <w:pStyle w:val="Textkrper"/>
        <w:spacing w:before="60" w:after="60" w:line="240" w:lineRule="auto"/>
        <w:rPr>
          <w:sz w:val="18"/>
          <w:szCs w:val="18"/>
        </w:rPr>
      </w:pPr>
      <w:r w:rsidRPr="00AF1284">
        <w:rPr>
          <w:sz w:val="18"/>
          <w:szCs w:val="18"/>
        </w:rPr>
        <w:t>Gewerk Grundwassermessstellen</w:t>
      </w:r>
    </w:p>
    <w:p w:rsidR="000C7A5F" w:rsidRPr="00AF1284" w:rsidRDefault="000C7A5F" w:rsidP="000C7A5F">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0C7A5F" w:rsidRPr="00AF1284" w:rsidTr="005F11A7">
        <w:tblPrEx>
          <w:tblCellMar>
            <w:top w:w="0" w:type="dxa"/>
            <w:bottom w:w="0" w:type="dxa"/>
          </w:tblCellMar>
        </w:tblPrEx>
        <w:tc>
          <w:tcPr>
            <w:tcW w:w="1055"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Einheitspreis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0C7A5F" w:rsidRPr="00AF1284" w:rsidRDefault="000C7A5F" w:rsidP="005F11A7">
            <w:pPr>
              <w:pStyle w:val="Tabellentext"/>
              <w:spacing w:before="60" w:after="60" w:line="240" w:lineRule="auto"/>
              <w:rPr>
                <w:sz w:val="18"/>
                <w:szCs w:val="18"/>
              </w:rPr>
            </w:pPr>
            <w:r w:rsidRPr="00AF1284">
              <w:rPr>
                <w:sz w:val="18"/>
                <w:szCs w:val="18"/>
              </w:rPr>
              <w:t>Gesamtpreis</w:t>
            </w:r>
          </w:p>
          <w:p w:rsidR="000C7A5F" w:rsidRPr="00AF1284" w:rsidRDefault="000C7A5F" w:rsidP="005F11A7">
            <w:pPr>
              <w:pStyle w:val="Tabellentext"/>
              <w:spacing w:before="60" w:after="60" w:line="240" w:lineRule="auto"/>
              <w:rPr>
                <w:sz w:val="18"/>
                <w:szCs w:val="18"/>
              </w:rPr>
            </w:pPr>
            <w:r w:rsidRPr="00AF1284">
              <w:rPr>
                <w:sz w:val="18"/>
                <w:szCs w:val="18"/>
              </w:rPr>
              <w:t>in EUR</w:t>
            </w:r>
          </w:p>
        </w:tc>
      </w:tr>
    </w:tbl>
    <w:p w:rsidR="001D5847" w:rsidRDefault="001D5847" w:rsidP="00734823">
      <w:pPr>
        <w:pStyle w:val="berschrift5"/>
        <w:tabs>
          <w:tab w:val="left" w:pos="1134"/>
        </w:tabs>
      </w:pPr>
      <w:r>
        <w:t>2.</w:t>
      </w:r>
      <w:r w:rsidR="00DE5C11">
        <w:t>7</w:t>
      </w:r>
      <w:r>
        <w:t>.1</w:t>
      </w:r>
      <w:r>
        <w:tab/>
        <w:t>Gestellung von Behältern / Sammlung des Bohrgutes / Transport</w:t>
      </w:r>
    </w:p>
    <w:p w:rsidR="001D5847" w:rsidRDefault="001D5847" w:rsidP="001D5847">
      <w:pPr>
        <w:pStyle w:val="Textkrper"/>
        <w:tabs>
          <w:tab w:val="left" w:pos="5103"/>
        </w:tabs>
      </w:pPr>
      <w:r>
        <w:tab/>
        <w:t>1,00</w:t>
      </w:r>
      <w:r>
        <w:tab/>
        <w:t>psch</w:t>
      </w:r>
      <w:r>
        <w:tab/>
        <w:t>.....................</w:t>
      </w:r>
      <w:r>
        <w:tab/>
        <w:t>.....................</w:t>
      </w:r>
    </w:p>
    <w:p w:rsidR="001D5847" w:rsidRDefault="001D5847" w:rsidP="00734823">
      <w:pPr>
        <w:pStyle w:val="berschrift5"/>
        <w:tabs>
          <w:tab w:val="left" w:pos="1134"/>
        </w:tabs>
      </w:pPr>
      <w:r>
        <w:t>2.</w:t>
      </w:r>
      <w:r w:rsidR="00DE5C11">
        <w:t>7</w:t>
      </w:r>
      <w:r>
        <w:t>.2.</w:t>
      </w:r>
      <w:r>
        <w:tab/>
        <w:t>Entsorgung des Bohrgutes</w:t>
      </w:r>
    </w:p>
    <w:p w:rsidR="001D5847" w:rsidRDefault="00323818" w:rsidP="001D5847">
      <w:pPr>
        <w:pStyle w:val="Textkrper"/>
        <w:tabs>
          <w:tab w:val="left" w:pos="5103"/>
        </w:tabs>
      </w:pPr>
      <w:r>
        <w:tab/>
        <w:t>1</w:t>
      </w:r>
      <w:r w:rsidR="001D5847">
        <w:t>,00</w:t>
      </w:r>
      <w:r w:rsidR="001D5847">
        <w:tab/>
        <w:t>t</w:t>
      </w:r>
      <w:r w:rsidR="001D5847">
        <w:tab/>
        <w:t>.....................</w:t>
      </w:r>
      <w:r w:rsidR="001D5847">
        <w:tab/>
        <w:t>.....................</w:t>
      </w:r>
    </w:p>
    <w:p w:rsidR="00735F44" w:rsidRDefault="00735F44" w:rsidP="004C290B">
      <w:pPr>
        <w:pStyle w:val="Textkrper"/>
        <w:tabs>
          <w:tab w:val="left" w:pos="7655"/>
        </w:tabs>
      </w:pPr>
      <w:r>
        <w:tab/>
        <w:t>___________</w:t>
      </w:r>
    </w:p>
    <w:p w:rsidR="00735F44" w:rsidRDefault="00832864" w:rsidP="00832864">
      <w:pPr>
        <w:pStyle w:val="Textkrper"/>
        <w:tabs>
          <w:tab w:val="left" w:pos="1843"/>
          <w:tab w:val="left" w:pos="7655"/>
        </w:tabs>
      </w:pPr>
      <w:r w:rsidRPr="00832864">
        <w:rPr>
          <w:b/>
        </w:rPr>
        <w:t>Summe Titel 2.0</w:t>
      </w:r>
      <w:r w:rsidRPr="00832864">
        <w:rPr>
          <w:b/>
        </w:rPr>
        <w:tab/>
        <w:t>Bohrarbeiten</w:t>
      </w:r>
      <w:r>
        <w:tab/>
      </w:r>
      <w:r w:rsidR="00735F44">
        <w:t>===========</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1D43CC" w:rsidRPr="00AF1284">
        <w:rPr>
          <w:sz w:val="18"/>
          <w:szCs w:val="18"/>
        </w:rPr>
        <w:tab/>
      </w:r>
    </w:p>
    <w:p w:rsidR="00735F44" w:rsidRPr="00AF1284" w:rsidRDefault="001D43CC"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3.0</w:t>
      </w:r>
      <w:r>
        <w:tab/>
        <w:t>Ausbauarbeiten / Klarpumpen</w:t>
      </w:r>
    </w:p>
    <w:p w:rsidR="00735F44" w:rsidRDefault="003B43FC" w:rsidP="003B43FC">
      <w:pPr>
        <w:pStyle w:val="berschrift4"/>
        <w:ind w:left="1134" w:hanging="1134"/>
      </w:pPr>
      <w:r>
        <w:t>3.1</w:t>
      </w:r>
      <w:r>
        <w:tab/>
      </w:r>
      <w:r w:rsidR="00735F44">
        <w:t>Aufsatzrohr</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1D43CC">
            <w:pPr>
              <w:pStyle w:val="Tabellentext"/>
            </w:pPr>
            <w:r>
              <w:t xml:space="preserve">Aufsatzrohr </w:t>
            </w:r>
            <w:r w:rsidR="003B43FC">
              <w:t xml:space="preserve">Material ….., </w:t>
            </w:r>
            <w:r>
              <w:t xml:space="preserve">DN </w:t>
            </w:r>
            <w:r w:rsidR="003B43FC">
              <w:t>..</w:t>
            </w:r>
            <w:r>
              <w:t>..., liefern, zentrisch und lo</w:t>
            </w:r>
            <w:r>
              <w:t>t</w:t>
            </w:r>
            <w:r>
              <w:t>recht einbauen, einschl. Zubehör.</w:t>
            </w:r>
          </w:p>
        </w:tc>
      </w:tr>
    </w:tbl>
    <w:p w:rsidR="00735F44" w:rsidRDefault="00735F44" w:rsidP="003B43FC">
      <w:pPr>
        <w:pStyle w:val="Textkrper"/>
        <w:tabs>
          <w:tab w:val="left" w:pos="5245"/>
          <w:tab w:val="left" w:pos="5954"/>
        </w:tabs>
      </w:pPr>
      <w:r>
        <w:tab/>
      </w:r>
      <w:r w:rsidR="00323818">
        <w:t>1</w:t>
      </w:r>
      <w:r w:rsidR="003B43FC">
        <w:t>,00</w:t>
      </w:r>
      <w:r>
        <w:tab/>
        <w:t>m</w:t>
      </w:r>
      <w:r>
        <w:tab/>
        <w:t>.....................</w:t>
      </w:r>
      <w:r>
        <w:tab/>
        <w:t>.....................</w:t>
      </w:r>
    </w:p>
    <w:p w:rsidR="00735F44" w:rsidRDefault="001D43CC" w:rsidP="003B43FC">
      <w:pPr>
        <w:pStyle w:val="berschrift4"/>
        <w:ind w:left="1134" w:hanging="1134"/>
      </w:pPr>
      <w:r>
        <w:t>3.2</w:t>
      </w:r>
      <w:r>
        <w:tab/>
      </w:r>
      <w:r w:rsidR="00735F44">
        <w:t>Filterrohr</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1D43CC">
            <w:pPr>
              <w:pStyle w:val="Tabellentext"/>
            </w:pPr>
            <w:r>
              <w:t xml:space="preserve">Filterrohr </w:t>
            </w:r>
            <w:r w:rsidR="003B43FC">
              <w:t xml:space="preserve">Material ….., </w:t>
            </w:r>
            <w:r>
              <w:t xml:space="preserve">DN </w:t>
            </w:r>
            <w:r w:rsidR="003B43FC">
              <w:t>..</w:t>
            </w:r>
            <w:r>
              <w:t>..., Schlitzweite ...</w:t>
            </w:r>
            <w:r w:rsidR="003B43FC">
              <w:t>..</w:t>
            </w:r>
            <w:r>
              <w:t xml:space="preserve"> mm entsprechend erboh</w:t>
            </w:r>
            <w:r>
              <w:t>r</w:t>
            </w:r>
            <w:r>
              <w:t>tem Untergrund liefern, zentrisch und lotrecht einbauen, einschl. Zubehör und Bode</w:t>
            </w:r>
            <w:r>
              <w:t>n</w:t>
            </w:r>
            <w:r>
              <w:t>kappe.</w:t>
            </w:r>
          </w:p>
        </w:tc>
      </w:tr>
    </w:tbl>
    <w:p w:rsidR="00735F44" w:rsidRDefault="00323818" w:rsidP="003B43FC">
      <w:pPr>
        <w:pStyle w:val="Textkrper"/>
        <w:tabs>
          <w:tab w:val="left" w:pos="5245"/>
          <w:tab w:val="left" w:pos="5954"/>
        </w:tabs>
      </w:pPr>
      <w:r>
        <w:tab/>
        <w:t>1</w:t>
      </w:r>
      <w:r w:rsidR="003B43FC">
        <w:t>,00</w:t>
      </w:r>
      <w:r w:rsidR="00735F44">
        <w:tab/>
        <w:t>m</w:t>
      </w:r>
      <w:r w:rsidR="00735F44">
        <w:tab/>
        <w:t>.....................</w:t>
      </w:r>
      <w:r w:rsidR="00735F44">
        <w:tab/>
        <w:t>.....................</w:t>
      </w:r>
    </w:p>
    <w:p w:rsidR="00735F44" w:rsidRDefault="001D43CC" w:rsidP="003B43FC">
      <w:pPr>
        <w:pStyle w:val="berschrift4"/>
        <w:tabs>
          <w:tab w:val="left" w:pos="1134"/>
          <w:tab w:val="left" w:pos="7230"/>
        </w:tabs>
        <w:ind w:left="1134" w:hanging="1134"/>
      </w:pPr>
      <w:r>
        <w:t>3.3</w:t>
      </w:r>
      <w:r w:rsidR="00CE52B3">
        <w:tab/>
      </w:r>
      <w:r w:rsidR="003B43FC">
        <w:t>Filtersand</w:t>
      </w:r>
      <w:r w:rsidR="00DC617D">
        <w:t xml:space="preserve"> </w:t>
      </w:r>
      <w:r w:rsidR="003B43FC">
        <w:t>/</w:t>
      </w:r>
      <w:r w:rsidR="00DC617D">
        <w:t xml:space="preserve"> </w:t>
      </w:r>
      <w:r w:rsidR="003B43FC">
        <w:t>Filterkies nach DIN 4924</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3B43FC" w:rsidP="001D43CC">
            <w:pPr>
              <w:pStyle w:val="Tabellentext"/>
            </w:pPr>
            <w:r>
              <w:t>Filterkiesschüttung mit einer Körnung, entsprechend erbohrtem Untergrund liefern, zwischenlagern und se</w:t>
            </w:r>
            <w:r>
              <w:t>t</w:t>
            </w:r>
            <w:r>
              <w:t>zungsfrei einbauen (Ringraumverfüllung)</w:t>
            </w:r>
          </w:p>
        </w:tc>
      </w:tr>
    </w:tbl>
    <w:p w:rsidR="00735F44" w:rsidRDefault="00323818" w:rsidP="003B43FC">
      <w:pPr>
        <w:pStyle w:val="Textkrper"/>
        <w:tabs>
          <w:tab w:val="left" w:pos="5245"/>
          <w:tab w:val="left" w:pos="5954"/>
        </w:tabs>
      </w:pPr>
      <w:r>
        <w:tab/>
        <w:t>1</w:t>
      </w:r>
      <w:r w:rsidR="003B43FC">
        <w:t>,00</w:t>
      </w:r>
      <w:r w:rsidR="00735F44">
        <w:tab/>
        <w:t>m</w:t>
      </w:r>
      <w:r w:rsidR="00735F44">
        <w:tab/>
        <w:t>.....................</w:t>
      </w:r>
      <w:r w:rsidR="00735F44">
        <w:tab/>
      </w:r>
      <w:r w:rsidR="003B43FC">
        <w:t>.....................</w:t>
      </w:r>
    </w:p>
    <w:p w:rsidR="00735F44" w:rsidRDefault="00CE52B3" w:rsidP="003B43FC">
      <w:pPr>
        <w:pStyle w:val="berschrift4"/>
        <w:tabs>
          <w:tab w:val="left" w:pos="1134"/>
          <w:tab w:val="left" w:pos="7230"/>
        </w:tabs>
      </w:pPr>
      <w:r>
        <w:t>3.4</w:t>
      </w:r>
      <w:r>
        <w:tab/>
      </w:r>
      <w:r w:rsidR="003B43FC">
        <w:t>Gegenfilter</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3B43FC" w:rsidP="001D43CC">
            <w:pPr>
              <w:pStyle w:val="Tabellentext"/>
            </w:pPr>
            <w:r>
              <w:t>Feinsand mit einer Körnung, entsprechend der Filte</w:t>
            </w:r>
            <w:r>
              <w:t>r</w:t>
            </w:r>
            <w:r>
              <w:t>kiesschüttung / des Füllsandes liefern, zwischenlagern und setzungsfrei einbauen (Ringraumverfüllung)</w:t>
            </w:r>
          </w:p>
        </w:tc>
      </w:tr>
    </w:tbl>
    <w:p w:rsidR="00735F44" w:rsidRDefault="00735F44" w:rsidP="003B43FC">
      <w:pPr>
        <w:pStyle w:val="Textkrper"/>
        <w:tabs>
          <w:tab w:val="left" w:pos="5245"/>
          <w:tab w:val="left" w:pos="5954"/>
        </w:tabs>
      </w:pPr>
      <w:r>
        <w:tab/>
      </w:r>
      <w:r w:rsidR="00323818">
        <w:t>1</w:t>
      </w:r>
      <w:r w:rsidR="003B43FC">
        <w:t>,00</w:t>
      </w:r>
      <w:r>
        <w:tab/>
        <w:t>m</w:t>
      </w:r>
      <w:r>
        <w:tab/>
        <w:t>.....................</w:t>
      </w:r>
      <w:r>
        <w:tab/>
      </w:r>
      <w:r w:rsidR="003B43FC">
        <w:t>.....................</w:t>
      </w:r>
    </w:p>
    <w:p w:rsidR="003B43FC" w:rsidRDefault="003B43FC" w:rsidP="003B43FC">
      <w:pPr>
        <w:pStyle w:val="berschrift4"/>
        <w:ind w:left="1134" w:hanging="1134"/>
      </w:pPr>
      <w:r>
        <w:t>3.5</w:t>
      </w:r>
      <w:r>
        <w:tab/>
        <w:t>Quellton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3B43FC">
        <w:tblPrEx>
          <w:tblCellMar>
            <w:top w:w="0" w:type="dxa"/>
            <w:bottom w:w="0" w:type="dxa"/>
          </w:tblCellMar>
        </w:tblPrEx>
        <w:tc>
          <w:tcPr>
            <w:tcW w:w="5529" w:type="dxa"/>
            <w:tcBorders>
              <w:top w:val="nil"/>
              <w:left w:val="nil"/>
              <w:bottom w:val="nil"/>
              <w:right w:val="nil"/>
            </w:tcBorders>
          </w:tcPr>
          <w:p w:rsidR="003B43FC" w:rsidRDefault="003B43FC" w:rsidP="00827850">
            <w:pPr>
              <w:pStyle w:val="Tabellentext"/>
            </w:pPr>
            <w:r>
              <w:t>Quellton (Marke Compactonit 12/50 oder gleichwertig) liefern, zwischenlagern und setzungsfrei einbauen (Ringraumverfüllung).</w:t>
            </w:r>
          </w:p>
        </w:tc>
      </w:tr>
    </w:tbl>
    <w:p w:rsidR="003B43FC" w:rsidRDefault="00323818" w:rsidP="003B43FC">
      <w:pPr>
        <w:pStyle w:val="Textkrper"/>
        <w:tabs>
          <w:tab w:val="left" w:pos="5245"/>
          <w:tab w:val="left" w:pos="5954"/>
        </w:tabs>
      </w:pPr>
      <w:r>
        <w:tab/>
        <w:t>1</w:t>
      </w:r>
      <w:r w:rsidR="003B43FC">
        <w:t>,00</w:t>
      </w:r>
      <w:r w:rsidR="003B43FC">
        <w:tab/>
        <w:t>m</w:t>
      </w:r>
      <w:r w:rsidR="003B43FC">
        <w:tab/>
        <w:t>.....................</w:t>
      </w:r>
      <w:r w:rsidR="003B43FC">
        <w:tab/>
        <w:t>.....................</w:t>
      </w:r>
    </w:p>
    <w:p w:rsidR="00735F44" w:rsidRPr="00AF1284" w:rsidRDefault="00735F44" w:rsidP="003B43FC">
      <w:pPr>
        <w:pStyle w:val="Textkrper"/>
        <w:tabs>
          <w:tab w:val="left" w:pos="8222"/>
        </w:tabs>
        <w:rPr>
          <w:sz w:val="18"/>
          <w:szCs w:val="18"/>
        </w:rPr>
      </w:pPr>
      <w:r w:rsidRPr="00AF1284">
        <w:rPr>
          <w:b/>
          <w:sz w:val="18"/>
          <w:szCs w:val="18"/>
        </w:rPr>
        <w:lastRenderedPageBreak/>
        <w:t>AUFTRAGGEBER</w:t>
      </w:r>
      <w:r w:rsidR="007A21AF" w:rsidRPr="00AF1284">
        <w:rPr>
          <w:sz w:val="18"/>
          <w:szCs w:val="18"/>
        </w:rPr>
        <w:tab/>
      </w:r>
    </w:p>
    <w:p w:rsidR="00735F44" w:rsidRPr="00AF1284" w:rsidRDefault="007A21A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76D8E" w:rsidP="00776D8E">
      <w:pPr>
        <w:pStyle w:val="berschrift4"/>
        <w:ind w:left="1134" w:hanging="1134"/>
      </w:pPr>
      <w:r>
        <w:t>3.6</w:t>
      </w:r>
      <w:r w:rsidR="00735F44">
        <w:tab/>
        <w:t>Füllsand</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7A21AF">
            <w:pPr>
              <w:pStyle w:val="Tabellentext"/>
            </w:pPr>
            <w:r>
              <w:t>Füllsand liefern, zwischenlagern und setzungsfrei ei</w:t>
            </w:r>
            <w:r>
              <w:t>n</w:t>
            </w:r>
            <w:r>
              <w:t>bauen (Ringraumverfüllung).</w:t>
            </w:r>
          </w:p>
        </w:tc>
      </w:tr>
    </w:tbl>
    <w:p w:rsidR="00735F44" w:rsidRDefault="00735F44" w:rsidP="00776D8E">
      <w:pPr>
        <w:pStyle w:val="Textkrper"/>
        <w:tabs>
          <w:tab w:val="left" w:pos="5245"/>
          <w:tab w:val="left" w:pos="5954"/>
        </w:tabs>
      </w:pPr>
      <w:r>
        <w:tab/>
      </w:r>
      <w:r w:rsidR="00323818">
        <w:t>1</w:t>
      </w:r>
      <w:r w:rsidR="00776D8E">
        <w:t>,00</w:t>
      </w:r>
      <w:r>
        <w:tab/>
        <w:t>m</w:t>
      </w:r>
      <w:r>
        <w:tab/>
        <w:t>.....................</w:t>
      </w:r>
      <w:r>
        <w:tab/>
        <w:t>.....................</w:t>
      </w:r>
    </w:p>
    <w:p w:rsidR="00735F44" w:rsidRDefault="00735F44" w:rsidP="00776D8E">
      <w:pPr>
        <w:pStyle w:val="berschrift4"/>
        <w:ind w:left="1134" w:hanging="1134"/>
      </w:pPr>
      <w:r>
        <w:t>3.</w:t>
      </w:r>
      <w:r w:rsidR="00776D8E">
        <w:t>7</w:t>
      </w:r>
      <w:r>
        <w:tab/>
        <w:t>Abschlussbauwerk als Überflurmessstelle</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7A21AF">
            <w:pPr>
              <w:pStyle w:val="Tabellentext"/>
            </w:pPr>
            <w:r>
              <w:t>Abschlussbauwerk als Überflurmessstelle mit Stah</w:t>
            </w:r>
            <w:r>
              <w:t>l</w:t>
            </w:r>
            <w:r>
              <w:t xml:space="preserve">schutzrohr DN </w:t>
            </w:r>
            <w:r w:rsidR="00776D8E">
              <w:t>…..</w:t>
            </w:r>
            <w:r>
              <w:t xml:space="preserve"> (1,50 m), einschl. passender, a</w:t>
            </w:r>
            <w:r>
              <w:t>b</w:t>
            </w:r>
            <w:r>
              <w:t xml:space="preserve">schließbarer Sebakappe (DN </w:t>
            </w:r>
            <w:r w:rsidR="00776D8E">
              <w:t>…..</w:t>
            </w:r>
            <w:r>
              <w:t>) in frostsicherem Fundament herstellen. Schutzdreieck einlassen, ei</w:t>
            </w:r>
            <w:r>
              <w:t>n</w:t>
            </w:r>
            <w:r>
              <w:t>schl. liefern und zwischenlagern.</w:t>
            </w:r>
          </w:p>
        </w:tc>
      </w:tr>
    </w:tbl>
    <w:p w:rsidR="00735F44" w:rsidRDefault="00735F44" w:rsidP="00776D8E">
      <w:pPr>
        <w:pStyle w:val="Textkrper"/>
        <w:tabs>
          <w:tab w:val="left" w:pos="5245"/>
          <w:tab w:val="left" w:pos="5954"/>
        </w:tabs>
      </w:pPr>
      <w:r>
        <w:tab/>
      </w:r>
      <w:r w:rsidR="00323818">
        <w:t>1</w:t>
      </w:r>
      <w:r w:rsidR="00776D8E">
        <w:t>,00</w:t>
      </w:r>
      <w:r>
        <w:tab/>
        <w:t>St</w:t>
      </w:r>
      <w:r>
        <w:tab/>
        <w:t>.....................</w:t>
      </w:r>
      <w:r>
        <w:tab/>
        <w:t>.....................</w:t>
      </w:r>
    </w:p>
    <w:p w:rsidR="00735F44" w:rsidRDefault="00735F44" w:rsidP="00776D8E">
      <w:pPr>
        <w:pStyle w:val="berschrift4"/>
        <w:ind w:left="1134" w:hanging="1134"/>
      </w:pPr>
      <w:r>
        <w:t>3.</w:t>
      </w:r>
      <w:r w:rsidR="00776D8E">
        <w:t>8</w:t>
      </w:r>
      <w:r>
        <w:tab/>
        <w:t>Abschlussbauwerk als Unterflurmessstelle</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7A21AF">
            <w:pPr>
              <w:pStyle w:val="Tabellentext"/>
            </w:pPr>
            <w:r>
              <w:t>Abschlussbauwerk als Unterflurmessstelle, befahrbar, Ferngaskappe (</w:t>
            </w:r>
            <w:r w:rsidR="00776D8E">
              <w:t>……….</w:t>
            </w:r>
            <w:r>
              <w:t xml:space="preserve"> mm), Stahlschutzrohr DN </w:t>
            </w:r>
            <w:r w:rsidR="00776D8E">
              <w:t>…..</w:t>
            </w:r>
            <w:r>
              <w:t xml:space="preserve"> (1,00 m), inkl. passender, abschließbarer Sebakappe (DN </w:t>
            </w:r>
            <w:r w:rsidR="00C92029">
              <w:t>…..</w:t>
            </w:r>
            <w:r>
              <w:t>) in frostsicherem Fundament herstellen, ei</w:t>
            </w:r>
            <w:r>
              <w:t>n</w:t>
            </w:r>
            <w:r>
              <w:t>schl. liefern und zwis</w:t>
            </w:r>
            <w:r w:rsidR="00C92029">
              <w:t>chenlagern. Die Ferngaskappe muss</w:t>
            </w:r>
            <w:r>
              <w:t xml:space="preserve"> an der Oberfläche die Aufschrift „Grundwasse</w:t>
            </w:r>
            <w:r>
              <w:t>r</w:t>
            </w:r>
            <w:r>
              <w:t>messstelle“ tragen.</w:t>
            </w:r>
          </w:p>
        </w:tc>
      </w:tr>
    </w:tbl>
    <w:p w:rsidR="00735F44" w:rsidRDefault="00735F44" w:rsidP="00C92029">
      <w:pPr>
        <w:pStyle w:val="Textkrper"/>
        <w:tabs>
          <w:tab w:val="left" w:pos="5245"/>
          <w:tab w:val="left" w:pos="5954"/>
        </w:tabs>
      </w:pPr>
      <w:r>
        <w:tab/>
      </w:r>
      <w:r w:rsidR="00323818">
        <w:t>1</w:t>
      </w:r>
      <w:r w:rsidR="00C92029">
        <w:t>,00</w:t>
      </w:r>
      <w:r>
        <w:tab/>
        <w:t>St</w:t>
      </w:r>
      <w:r>
        <w:tab/>
        <w:t>.....................</w:t>
      </w:r>
      <w:r>
        <w:tab/>
        <w:t>.....................</w:t>
      </w:r>
    </w:p>
    <w:p w:rsidR="00735F44" w:rsidRPr="00AF1284" w:rsidRDefault="00735F44" w:rsidP="000A0C8E">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F501ED" w:rsidRPr="00AF1284">
        <w:rPr>
          <w:sz w:val="18"/>
          <w:szCs w:val="18"/>
        </w:rPr>
        <w:tab/>
      </w:r>
    </w:p>
    <w:p w:rsidR="00735F44" w:rsidRPr="00AF1284" w:rsidRDefault="00F501ED"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C92029" w:rsidP="000A0C8E">
      <w:pPr>
        <w:pStyle w:val="berschrift4"/>
        <w:spacing w:after="60"/>
        <w:ind w:left="1134" w:hanging="1134"/>
      </w:pPr>
      <w:r>
        <w:t>3.9</w:t>
      </w:r>
      <w:r w:rsidR="00735F44">
        <w:tab/>
        <w:t>Klarpumpen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0A0C8E">
            <w:pPr>
              <w:pStyle w:val="Tabellentext"/>
              <w:spacing w:before="0"/>
            </w:pPr>
            <w:r>
              <w:t>Klarpumpen der ausgebauten Messstelle bis zur Sand- und Trübungsfreiheit, mind. jedoch eine Stunde mit Dokumentation der Pumpraten, der abgepumpten Wassermenge sowie der Absenkung des Wasserspi</w:t>
            </w:r>
            <w:r>
              <w:t>e</w:t>
            </w:r>
            <w:r>
              <w:t>gels und der Wasserbeschaffenheit während der Pumpzeit, Messungen des Wiederanstiegs in hal</w:t>
            </w:r>
            <w:r>
              <w:t>b</w:t>
            </w:r>
            <w:r>
              <w:t>minütigen Abständen bis zum Erreichen des Au</w:t>
            </w:r>
            <w:r>
              <w:t>s</w:t>
            </w:r>
            <w:r>
              <w:t>gangswasserstands, max. jedoch eine Stunde, inkl. aller Nebenlei</w:t>
            </w:r>
            <w:r>
              <w:t>s</w:t>
            </w:r>
            <w:r>
              <w:t>tungen und Hilfsmittel.</w:t>
            </w:r>
          </w:p>
          <w:p w:rsidR="003F28BA" w:rsidRDefault="003F28BA" w:rsidP="00F501ED">
            <w:pPr>
              <w:pStyle w:val="Tabellentext"/>
            </w:pPr>
            <w:r>
              <w:t>Mit dem Klarpumpen ist erst zu beginnen, wenn sich das eingebrachte Füllmaterial gesetzt hat und die T</w:t>
            </w:r>
            <w:r w:rsidR="00E43974">
              <w:t>o</w:t>
            </w:r>
            <w:r w:rsidR="00E43974">
              <w:t>n</w:t>
            </w:r>
            <w:r>
              <w:t>sperre vollständig gequollen ist (i. A. nach 48</w:t>
            </w:r>
            <w:r w:rsidR="00E630AD">
              <w:t xml:space="preserve"> </w:t>
            </w:r>
            <w:r>
              <w:t>h) bzw. eine Bentonit-Zementsuspension ausgehärtet ist.</w:t>
            </w:r>
          </w:p>
          <w:p w:rsidR="00735F44" w:rsidRDefault="00735F44" w:rsidP="00F501ED">
            <w:pPr>
              <w:pStyle w:val="Tabellentext"/>
            </w:pPr>
            <w:r>
              <w:t>Mit dem anfallenden Wasser ist entsprechend Pos. 3.1</w:t>
            </w:r>
            <w:r w:rsidR="00C92029">
              <w:t>0</w:t>
            </w:r>
            <w:r>
              <w:t xml:space="preserve"> zu verfahren.</w:t>
            </w:r>
          </w:p>
        </w:tc>
      </w:tr>
    </w:tbl>
    <w:p w:rsidR="00735F44" w:rsidRDefault="00735F44" w:rsidP="000A0C8E">
      <w:pPr>
        <w:pStyle w:val="Textkrper"/>
        <w:tabs>
          <w:tab w:val="left" w:pos="5103"/>
          <w:tab w:val="left" w:pos="5954"/>
        </w:tabs>
        <w:spacing w:before="0"/>
      </w:pPr>
      <w:r>
        <w:tab/>
      </w:r>
      <w:r w:rsidR="00323818">
        <w:t>1</w:t>
      </w:r>
      <w:r w:rsidR="00C92029">
        <w:t>,00</w:t>
      </w:r>
      <w:r>
        <w:tab/>
        <w:t>St</w:t>
      </w:r>
      <w:r>
        <w:tab/>
        <w:t>.....................</w:t>
      </w:r>
      <w:r>
        <w:tab/>
        <w:t>.....................</w:t>
      </w:r>
    </w:p>
    <w:p w:rsidR="00735F44" w:rsidRDefault="00735F44" w:rsidP="000A0C8E">
      <w:pPr>
        <w:pStyle w:val="berschrift4"/>
        <w:spacing w:after="60"/>
        <w:ind w:left="1134" w:hanging="1134"/>
      </w:pPr>
      <w:r>
        <w:t>3.1</w:t>
      </w:r>
      <w:r w:rsidR="00C92029">
        <w:t>0</w:t>
      </w:r>
      <w:r>
        <w:tab/>
        <w:t>Entsorgung von Wasser</w:t>
      </w:r>
    </w:p>
    <w:tbl>
      <w:tblPr>
        <w:tblW w:w="0" w:type="auto"/>
        <w:tblInd w:w="1204" w:type="dxa"/>
        <w:tblLayout w:type="fixed"/>
        <w:tblCellMar>
          <w:left w:w="70" w:type="dxa"/>
          <w:right w:w="70" w:type="dxa"/>
        </w:tblCellMar>
        <w:tblLook w:val="0000" w:firstRow="0" w:lastRow="0" w:firstColumn="0" w:lastColumn="0" w:noHBand="0" w:noVBand="0"/>
      </w:tblPr>
      <w:tblGrid>
        <w:gridCol w:w="5836"/>
      </w:tblGrid>
      <w:tr w:rsidR="00735F44" w:rsidTr="003F28BA">
        <w:tblPrEx>
          <w:tblCellMar>
            <w:top w:w="0" w:type="dxa"/>
            <w:bottom w:w="0" w:type="dxa"/>
          </w:tblCellMar>
        </w:tblPrEx>
        <w:trPr>
          <w:trHeight w:val="5023"/>
        </w:trPr>
        <w:tc>
          <w:tcPr>
            <w:tcW w:w="5836" w:type="dxa"/>
            <w:tcBorders>
              <w:top w:val="nil"/>
              <w:left w:val="nil"/>
              <w:bottom w:val="nil"/>
              <w:right w:val="nil"/>
            </w:tcBorders>
          </w:tcPr>
          <w:p w:rsidR="00C92029" w:rsidRPr="00C92029" w:rsidRDefault="00C92029" w:rsidP="000A0C8E">
            <w:pPr>
              <w:pStyle w:val="Tabellentext"/>
              <w:spacing w:before="0"/>
              <w:rPr>
                <w:u w:val="single"/>
              </w:rPr>
            </w:pPr>
            <w:r w:rsidRPr="00C92029">
              <w:rPr>
                <w:u w:val="single"/>
              </w:rPr>
              <w:t>Vorbemerkungen</w:t>
            </w:r>
          </w:p>
          <w:p w:rsidR="001F1DE5" w:rsidRDefault="00735F44" w:rsidP="00F501ED">
            <w:pPr>
              <w:pStyle w:val="Tabellentext"/>
            </w:pPr>
            <w:r>
              <w:t>Das anfallende Wasser aus den Pos. 1.4 und 3.</w:t>
            </w:r>
            <w:r w:rsidR="00C92029">
              <w:t>9</w:t>
            </w:r>
            <w:r>
              <w:t xml:space="preserve"> ist in geeigneten Behältern aufzufangen, zu einer genehmi</w:t>
            </w:r>
            <w:r>
              <w:t>g</w:t>
            </w:r>
            <w:r>
              <w:t>ten Entsorgungseinrichtung zu transportieren und dort zu en</w:t>
            </w:r>
            <w:r>
              <w:t>t</w:t>
            </w:r>
            <w:r>
              <w:t>sorgen</w:t>
            </w:r>
            <w:r w:rsidR="00F37897">
              <w:t xml:space="preserve"> bzw. ordnungsgemäß aufzubereiten und in die Kanalisation abzuleiten</w:t>
            </w:r>
            <w:r>
              <w:t xml:space="preserve">. </w:t>
            </w:r>
          </w:p>
          <w:p w:rsidR="001F1DE5" w:rsidRDefault="00735F44" w:rsidP="00F501ED">
            <w:pPr>
              <w:pStyle w:val="Tabellentext"/>
            </w:pPr>
            <w:r>
              <w:t>Die Kosten für die Gestellung von Behältern, die Sam</w:t>
            </w:r>
            <w:r>
              <w:t>m</w:t>
            </w:r>
            <w:r>
              <w:t>lung des abgepumpten Grundwassers aus Pos. 3.</w:t>
            </w:r>
            <w:r w:rsidR="00C92029">
              <w:t>9</w:t>
            </w:r>
            <w:r>
              <w:t xml:space="preserve"> s</w:t>
            </w:r>
            <w:r>
              <w:t>o</w:t>
            </w:r>
            <w:r>
              <w:t xml:space="preserve">wie des Wassers aus Pos. 1.4 und </w:t>
            </w:r>
            <w:r w:rsidR="00F37897">
              <w:t xml:space="preserve">ggf. </w:t>
            </w:r>
            <w:r>
              <w:t>der Transport zur En</w:t>
            </w:r>
            <w:r>
              <w:t>t</w:t>
            </w:r>
            <w:r>
              <w:t xml:space="preserve">sorgungseinrichtung sind in </w:t>
            </w:r>
            <w:r w:rsidR="00C92029">
              <w:t>Pos. 3.10.1</w:t>
            </w:r>
            <w:r>
              <w:t xml:space="preserve"> </w:t>
            </w:r>
            <w:r w:rsidR="00C92029">
              <w:t>zu kalkuli</w:t>
            </w:r>
            <w:r w:rsidR="00C92029">
              <w:t>e</w:t>
            </w:r>
            <w:r w:rsidR="00C92029">
              <w:t>ren</w:t>
            </w:r>
            <w:r>
              <w:t xml:space="preserve">. </w:t>
            </w:r>
          </w:p>
          <w:p w:rsidR="001F1DE5" w:rsidRDefault="00735F44" w:rsidP="00F501ED">
            <w:pPr>
              <w:pStyle w:val="Tabellentext"/>
            </w:pPr>
            <w:r>
              <w:t xml:space="preserve">Ggf. durchzuführende Analysen des Wassers werden auf Nachweis abgerechnet. </w:t>
            </w:r>
          </w:p>
          <w:p w:rsidR="000A0C8E" w:rsidRDefault="00735F44" w:rsidP="000A0C8E">
            <w:pPr>
              <w:pStyle w:val="Tabellentext"/>
              <w:spacing w:after="0"/>
            </w:pPr>
            <w:r>
              <w:t>Die Entso</w:t>
            </w:r>
            <w:r>
              <w:t>r</w:t>
            </w:r>
            <w:r>
              <w:t>gungs</w:t>
            </w:r>
            <w:r w:rsidR="00F10CD7">
              <w:t>- / Aufbereitungs</w:t>
            </w:r>
            <w:r>
              <w:t xml:space="preserve">kosten des Wassers </w:t>
            </w:r>
            <w:r w:rsidR="00C92029">
              <w:t>sind in Pos</w:t>
            </w:r>
            <w:r>
              <w:t>.</w:t>
            </w:r>
            <w:r w:rsidR="00C92029">
              <w:t xml:space="preserve"> 3.10.2</w:t>
            </w:r>
            <w:r w:rsidR="00F10CD7">
              <w:t xml:space="preserve"> bzw. 3.10.3</w:t>
            </w:r>
            <w:r w:rsidR="00C92029">
              <w:t xml:space="preserve"> zu kalkulieren und werden auf Nachweis (exakte Dokumentation der Wiegescheine, B</w:t>
            </w:r>
            <w:r w:rsidR="00C92029">
              <w:t>e</w:t>
            </w:r>
            <w:r w:rsidR="00C92029">
              <w:t xml:space="preserve">gleitscheine, </w:t>
            </w:r>
            <w:r w:rsidR="00F10CD7">
              <w:t>bzw. mittels geeichter Durchflussmenge</w:t>
            </w:r>
            <w:r w:rsidR="00F10CD7">
              <w:t>n</w:t>
            </w:r>
            <w:r w:rsidR="00F10CD7">
              <w:t xml:space="preserve">messer </w:t>
            </w:r>
            <w:r w:rsidR="00C92029">
              <w:t>etc</w:t>
            </w:r>
            <w:r w:rsidR="00E630AD">
              <w:t>.</w:t>
            </w:r>
            <w:r w:rsidR="00C92029">
              <w:t>) abg</w:t>
            </w:r>
            <w:r w:rsidR="00C92029">
              <w:t>e</w:t>
            </w:r>
            <w:r w:rsidR="00C92029">
              <w:t>rechnet.</w:t>
            </w:r>
          </w:p>
        </w:tc>
      </w:tr>
    </w:tbl>
    <w:p w:rsidR="0001588C" w:rsidRPr="00AF1284" w:rsidRDefault="0001588C" w:rsidP="000A0C8E">
      <w:pPr>
        <w:pStyle w:val="Textkrper"/>
        <w:tabs>
          <w:tab w:val="left" w:pos="8222"/>
        </w:tabs>
        <w:spacing w:before="60" w:after="60" w:line="240" w:lineRule="auto"/>
        <w:rPr>
          <w:sz w:val="18"/>
          <w:szCs w:val="18"/>
        </w:rPr>
      </w:pPr>
      <w:r w:rsidRPr="00AF1284">
        <w:rPr>
          <w:b/>
          <w:sz w:val="18"/>
          <w:szCs w:val="18"/>
        </w:rPr>
        <w:lastRenderedPageBreak/>
        <w:t>AUFTRAGGEBER</w:t>
      </w:r>
      <w:r w:rsidRPr="00AF1284">
        <w:rPr>
          <w:sz w:val="18"/>
          <w:szCs w:val="18"/>
        </w:rPr>
        <w:tab/>
      </w:r>
    </w:p>
    <w:p w:rsidR="0001588C" w:rsidRPr="00AF1284" w:rsidRDefault="0001588C" w:rsidP="0001588C">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w:t>
      </w:r>
      <w:r w:rsidRPr="00AF1284">
        <w:rPr>
          <w:sz w:val="18"/>
          <w:szCs w:val="18"/>
        </w:rPr>
        <w:t>a</w:t>
      </w:r>
      <w:r w:rsidRPr="00AF1284">
        <w:rPr>
          <w:sz w:val="18"/>
          <w:szCs w:val="18"/>
        </w:rPr>
        <w:t>tum</w:t>
      </w:r>
    </w:p>
    <w:p w:rsidR="0001588C" w:rsidRPr="00AF1284" w:rsidRDefault="0001588C" w:rsidP="0001588C">
      <w:pPr>
        <w:pStyle w:val="Textkrper"/>
        <w:spacing w:before="60" w:after="60" w:line="240" w:lineRule="auto"/>
        <w:rPr>
          <w:sz w:val="18"/>
          <w:szCs w:val="18"/>
        </w:rPr>
      </w:pPr>
      <w:r w:rsidRPr="00AF1284">
        <w:rPr>
          <w:sz w:val="18"/>
          <w:szCs w:val="18"/>
        </w:rPr>
        <w:t>Gewerk Grundwassermessstellen</w:t>
      </w:r>
    </w:p>
    <w:p w:rsidR="0001588C" w:rsidRPr="00AF1284" w:rsidRDefault="0001588C" w:rsidP="0001588C">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01588C"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Einheitspreis</w:t>
            </w:r>
          </w:p>
          <w:p w:rsidR="0001588C" w:rsidRPr="00AF1284" w:rsidRDefault="0001588C" w:rsidP="0001588C">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01588C" w:rsidRPr="00AF1284" w:rsidRDefault="0001588C" w:rsidP="0001588C">
            <w:pPr>
              <w:pStyle w:val="Tabellentext"/>
              <w:spacing w:before="60" w:after="60" w:line="240" w:lineRule="auto"/>
              <w:rPr>
                <w:sz w:val="18"/>
                <w:szCs w:val="18"/>
              </w:rPr>
            </w:pPr>
            <w:r w:rsidRPr="00AF1284">
              <w:rPr>
                <w:sz w:val="18"/>
                <w:szCs w:val="18"/>
              </w:rPr>
              <w:t>Gesamtpreis</w:t>
            </w:r>
          </w:p>
          <w:p w:rsidR="0001588C" w:rsidRPr="00AF1284" w:rsidRDefault="0001588C" w:rsidP="0001588C">
            <w:pPr>
              <w:pStyle w:val="Tabellentext"/>
              <w:spacing w:before="60" w:after="60" w:line="240" w:lineRule="auto"/>
              <w:rPr>
                <w:sz w:val="18"/>
                <w:szCs w:val="18"/>
              </w:rPr>
            </w:pPr>
            <w:r w:rsidRPr="00AF1284">
              <w:rPr>
                <w:sz w:val="18"/>
                <w:szCs w:val="18"/>
              </w:rPr>
              <w:t>in EUR</w:t>
            </w:r>
          </w:p>
        </w:tc>
      </w:tr>
    </w:tbl>
    <w:p w:rsidR="001F1DE5" w:rsidRDefault="001F1DE5" w:rsidP="001F1DE5">
      <w:pPr>
        <w:pStyle w:val="berschrift5"/>
        <w:tabs>
          <w:tab w:val="left" w:pos="1134"/>
        </w:tabs>
      </w:pPr>
      <w:r>
        <w:t>3.10.1</w:t>
      </w:r>
      <w:r>
        <w:tab/>
        <w:t>Gestellung von Behältern / Sammlung des Wassers / Transport</w:t>
      </w:r>
    </w:p>
    <w:p w:rsidR="001F1DE5" w:rsidRDefault="001F1DE5" w:rsidP="001F1DE5">
      <w:pPr>
        <w:pStyle w:val="Textkrper"/>
        <w:tabs>
          <w:tab w:val="left" w:pos="5103"/>
        </w:tabs>
      </w:pPr>
      <w:r>
        <w:tab/>
        <w:t>1,00</w:t>
      </w:r>
      <w:r>
        <w:tab/>
        <w:t>psch</w:t>
      </w:r>
      <w:r>
        <w:tab/>
        <w:t>.....................</w:t>
      </w:r>
      <w:r>
        <w:tab/>
        <w:t>.....................</w:t>
      </w:r>
    </w:p>
    <w:p w:rsidR="001F1DE5" w:rsidRDefault="001F1DE5" w:rsidP="001F1DE5">
      <w:pPr>
        <w:pStyle w:val="berschrift5"/>
        <w:tabs>
          <w:tab w:val="left" w:pos="1134"/>
        </w:tabs>
      </w:pPr>
      <w:r>
        <w:t>3.10.2.</w:t>
      </w:r>
      <w:r>
        <w:tab/>
        <w:t>Entsorgung des Wassers in Entsorgungseinrichtung</w:t>
      </w:r>
    </w:p>
    <w:p w:rsidR="001F1DE5" w:rsidRDefault="00323818" w:rsidP="001F1DE5">
      <w:pPr>
        <w:pStyle w:val="Textkrper"/>
        <w:tabs>
          <w:tab w:val="left" w:pos="5103"/>
        </w:tabs>
      </w:pPr>
      <w:r>
        <w:tab/>
        <w:t>1,00</w:t>
      </w:r>
      <w:r>
        <w:tab/>
        <w:t xml:space="preserve">t bzw. m³ </w:t>
      </w:r>
      <w:r w:rsidR="001F1DE5">
        <w:t>…....</w:t>
      </w:r>
      <w:r>
        <w:t>.........  .....................</w:t>
      </w:r>
      <w:r w:rsidR="001F1DE5">
        <w:t xml:space="preserve"> </w:t>
      </w:r>
    </w:p>
    <w:p w:rsidR="001F1DE5" w:rsidRDefault="001F1DE5" w:rsidP="001F1DE5">
      <w:pPr>
        <w:pStyle w:val="berschrift5"/>
        <w:tabs>
          <w:tab w:val="left" w:pos="1134"/>
        </w:tabs>
        <w:spacing w:after="0"/>
      </w:pPr>
      <w:r>
        <w:t>3.10.3.</w:t>
      </w:r>
      <w:r>
        <w:tab/>
        <w:t xml:space="preserve">Reinigung des Wassers mit Aktivkohle und </w:t>
      </w:r>
      <w:r>
        <w:tab/>
      </w:r>
      <w:r>
        <w:tab/>
        <w:t xml:space="preserve">   </w:t>
      </w:r>
    </w:p>
    <w:p w:rsidR="001F1DE5" w:rsidRDefault="001F1DE5" w:rsidP="001F1DE5">
      <w:pPr>
        <w:pStyle w:val="berschrift5"/>
        <w:tabs>
          <w:tab w:val="left" w:pos="1134"/>
        </w:tabs>
        <w:spacing w:before="0"/>
      </w:pPr>
      <w:r>
        <w:tab/>
        <w:t>Ableitung in die Kanalisation</w:t>
      </w:r>
      <w:r>
        <w:tab/>
      </w:r>
      <w:r>
        <w:tab/>
      </w:r>
    </w:p>
    <w:p w:rsidR="001F1DE5" w:rsidRDefault="00323818" w:rsidP="001F1DE5">
      <w:pPr>
        <w:pStyle w:val="Textkrper"/>
        <w:tabs>
          <w:tab w:val="left" w:pos="5103"/>
        </w:tabs>
      </w:pPr>
      <w:r>
        <w:tab/>
        <w:t>1,00</w:t>
      </w:r>
      <w:r>
        <w:tab/>
        <w:t>t bzw. m³  …............  .....................</w:t>
      </w:r>
      <w:r w:rsidR="001F1DE5">
        <w:t xml:space="preserve">  </w:t>
      </w:r>
    </w:p>
    <w:p w:rsidR="00735F44" w:rsidRDefault="00735F44" w:rsidP="004C290B">
      <w:pPr>
        <w:pStyle w:val="Textkrper"/>
        <w:tabs>
          <w:tab w:val="left" w:pos="7655"/>
        </w:tabs>
      </w:pPr>
      <w:r>
        <w:tab/>
        <w:t>___________</w:t>
      </w:r>
    </w:p>
    <w:p w:rsidR="00735F44" w:rsidRDefault="00F501ED" w:rsidP="00F501ED">
      <w:pPr>
        <w:pStyle w:val="Textkrper"/>
        <w:tabs>
          <w:tab w:val="left" w:pos="1843"/>
          <w:tab w:val="left" w:pos="7655"/>
        </w:tabs>
      </w:pPr>
      <w:r w:rsidRPr="00F501ED">
        <w:rPr>
          <w:b/>
        </w:rPr>
        <w:t>Summe Titel 3.0</w:t>
      </w:r>
      <w:r w:rsidRPr="00F501ED">
        <w:rPr>
          <w:b/>
        </w:rPr>
        <w:tab/>
      </w:r>
      <w:r w:rsidR="00735F44" w:rsidRPr="00F501ED">
        <w:rPr>
          <w:b/>
        </w:rPr>
        <w:t>Ausbauarbe</w:t>
      </w:r>
      <w:r w:rsidR="00735F44" w:rsidRPr="00F501ED">
        <w:rPr>
          <w:b/>
        </w:rPr>
        <w:t>i</w:t>
      </w:r>
      <w:r w:rsidRPr="00F501ED">
        <w:rPr>
          <w:b/>
        </w:rPr>
        <w:t>ten / Klarpumpen</w:t>
      </w:r>
      <w:r w:rsidR="00735F44">
        <w:tab/>
        <w:t>===========</w:t>
      </w:r>
    </w:p>
    <w:p w:rsidR="00735F44" w:rsidRPr="00AF1284" w:rsidRDefault="00735F44" w:rsidP="00AF1284">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00F501ED" w:rsidRPr="00AF1284">
        <w:rPr>
          <w:sz w:val="18"/>
          <w:szCs w:val="18"/>
        </w:rPr>
        <w:tab/>
      </w:r>
    </w:p>
    <w:p w:rsidR="00735F44" w:rsidRPr="00AF1284" w:rsidRDefault="00F501ED"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3245EE">
      <w:pPr>
        <w:pStyle w:val="berschrift4"/>
        <w:tabs>
          <w:tab w:val="left" w:pos="1134"/>
        </w:tabs>
      </w:pPr>
      <w:r>
        <w:t>Titel 4.0</w:t>
      </w:r>
      <w:r>
        <w:tab/>
        <w:t>Arbeitsschutz</w:t>
      </w:r>
    </w:p>
    <w:p w:rsidR="00735F44" w:rsidRPr="00F501ED" w:rsidRDefault="00F501ED" w:rsidP="003245EE">
      <w:pPr>
        <w:pStyle w:val="Textkrper"/>
        <w:tabs>
          <w:tab w:val="left" w:pos="1134"/>
        </w:tabs>
        <w:rPr>
          <w:u w:val="single"/>
        </w:rPr>
      </w:pPr>
      <w:r w:rsidRPr="00F501ED">
        <w:tab/>
      </w:r>
      <w:r w:rsidR="00735F44" w:rsidRPr="00F501ED">
        <w:rPr>
          <w:u w:val="single"/>
        </w:rPr>
        <w:t>Vorbemerkungen</w:t>
      </w:r>
    </w:p>
    <w:tbl>
      <w:tblPr>
        <w:tblW w:w="0" w:type="auto"/>
        <w:tblInd w:w="1204" w:type="dxa"/>
        <w:tblLayout w:type="fixed"/>
        <w:tblCellMar>
          <w:left w:w="70" w:type="dxa"/>
          <w:right w:w="70" w:type="dxa"/>
        </w:tblCellMar>
        <w:tblLook w:val="0000" w:firstRow="0" w:lastRow="0" w:firstColumn="0" w:lastColumn="0" w:noHBand="0" w:noVBand="0"/>
      </w:tblPr>
      <w:tblGrid>
        <w:gridCol w:w="5601"/>
      </w:tblGrid>
      <w:tr w:rsidR="00735F44">
        <w:tblPrEx>
          <w:tblCellMar>
            <w:top w:w="0" w:type="dxa"/>
            <w:bottom w:w="0" w:type="dxa"/>
          </w:tblCellMar>
        </w:tblPrEx>
        <w:tc>
          <w:tcPr>
            <w:tcW w:w="5601" w:type="dxa"/>
            <w:tcBorders>
              <w:top w:val="nil"/>
              <w:left w:val="nil"/>
              <w:bottom w:val="nil"/>
              <w:right w:val="nil"/>
            </w:tcBorders>
          </w:tcPr>
          <w:p w:rsidR="00C00DCA" w:rsidRDefault="00735F44" w:rsidP="00F501ED">
            <w:pPr>
              <w:pStyle w:val="Tabellentext"/>
            </w:pPr>
            <w:r>
              <w:t>Bei Arbeiten in kontaminierten Bereichen sind für das gesamte für die Arbeiten vorgesehene Personal die gemäß UVV „Arbeitsschutzmedizinische Vorsorge“ (VBG 100) geforderten arbeitsmedizinischen Unters</w:t>
            </w:r>
            <w:r>
              <w:t>u</w:t>
            </w:r>
            <w:r w:rsidR="003C06B8">
              <w:t>chungen nachzu</w:t>
            </w:r>
            <w:r>
              <w:t xml:space="preserve">weisen. Als Nachweis dienen die </w:t>
            </w:r>
            <w:r w:rsidR="00734823">
              <w:t>B</w:t>
            </w:r>
            <w:r w:rsidR="00734823">
              <w:t>e</w:t>
            </w:r>
            <w:r w:rsidR="00734823">
              <w:t>stätigungen</w:t>
            </w:r>
            <w:r>
              <w:t xml:space="preserve"> des untersuchenden Arbeitsmediziners.</w:t>
            </w:r>
            <w:r w:rsidR="00C00DCA">
              <w:t xml:space="preserve"> </w:t>
            </w:r>
            <w:r w:rsidR="00C00DCA">
              <w:br/>
              <w:t>Es wird vorausgesetzt, dass für die ausgeschriebenen Arbeiten die entsprechend der Unfallverhütungsvo</w:t>
            </w:r>
            <w:r w:rsidR="00C00DCA">
              <w:t>r</w:t>
            </w:r>
            <w:r w:rsidR="00C00DCA">
              <w:t>schriften erforderliche allgemeine Arbeitsschutzausrü</w:t>
            </w:r>
            <w:r w:rsidR="00C00DCA">
              <w:t>s</w:t>
            </w:r>
            <w:r w:rsidR="00C00DCA">
              <w:t>tung (Schutzhelm, Bausicherheitsgummistiefel, Schut</w:t>
            </w:r>
            <w:r w:rsidR="00C00DCA">
              <w:t>z</w:t>
            </w:r>
            <w:r w:rsidR="00C00DCA">
              <w:t>handschuhe usw.) für alle Beschäftigten und für die gesamte Dauer der Ausführung in ausreichenden A</w:t>
            </w:r>
            <w:r w:rsidR="00C00DCA">
              <w:t>n</w:t>
            </w:r>
            <w:r w:rsidR="00C00DCA">
              <w:t>zahl zur Verfügung steht und auch benutzt wird. Die Kosten für die Lieferung und Vorhaltung der allgeme</w:t>
            </w:r>
            <w:r w:rsidR="00C00DCA">
              <w:t>i</w:t>
            </w:r>
            <w:r w:rsidR="00C00DCA">
              <w:t>nen Arbeitsschutzausrüstung sowie die Entsorgung verbrauchter allgemeiner Arbeitsschutzausrüstung sind als Nebenleistung in die Angebotspreise einzukalkuli</w:t>
            </w:r>
            <w:r w:rsidR="00C00DCA">
              <w:t>e</w:t>
            </w:r>
            <w:r w:rsidR="00C00DCA">
              <w:t>ren.</w:t>
            </w:r>
          </w:p>
        </w:tc>
      </w:tr>
    </w:tbl>
    <w:p w:rsidR="00735F44" w:rsidRDefault="00735F44" w:rsidP="003245EE">
      <w:pPr>
        <w:pStyle w:val="berschrift4"/>
        <w:ind w:left="1134" w:hanging="1134"/>
      </w:pPr>
      <w:r>
        <w:t>4.1</w:t>
      </w:r>
      <w:r>
        <w:tab/>
      </w:r>
      <w:r w:rsidR="003245EE">
        <w:t>Besondere</w:t>
      </w:r>
      <w:r>
        <w:t xml:space="preserve"> Arbeitsschutzausrüstung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F501ED">
            <w:pPr>
              <w:pStyle w:val="Tabellentext"/>
            </w:pPr>
            <w:r>
              <w:t>Für die Arbeit</w:t>
            </w:r>
            <w:r w:rsidR="003245EE">
              <w:t xml:space="preserve"> in kontaminierten Bereichen ist </w:t>
            </w:r>
            <w:r w:rsidR="00734823">
              <w:t>entspr</w:t>
            </w:r>
            <w:r w:rsidR="00734823">
              <w:t>e</w:t>
            </w:r>
            <w:r w:rsidR="00734823">
              <w:t>chend</w:t>
            </w:r>
            <w:r w:rsidR="003245EE">
              <w:t xml:space="preserve"> </w:t>
            </w:r>
            <w:r w:rsidR="005444C6">
              <w:t xml:space="preserve">der Leistungsbeschreibung </w:t>
            </w:r>
            <w:r w:rsidR="0097675A">
              <w:t>die</w:t>
            </w:r>
            <w:r w:rsidR="003245EE">
              <w:t xml:space="preserve"> erfo</w:t>
            </w:r>
            <w:r w:rsidR="003245EE">
              <w:t>r</w:t>
            </w:r>
            <w:r w:rsidR="003245EE">
              <w:t xml:space="preserve">derliche Arbeitsschutzausrüstung für alle Beschäftigen zu </w:t>
            </w:r>
            <w:r w:rsidR="00734823">
              <w:t>li</w:t>
            </w:r>
            <w:r w:rsidR="00734823">
              <w:t>e</w:t>
            </w:r>
            <w:r w:rsidR="00734823">
              <w:t>fern</w:t>
            </w:r>
            <w:r w:rsidR="003245EE">
              <w:t>, für die gesamte Dauer der Ausführung in ausre</w:t>
            </w:r>
            <w:r w:rsidR="003245EE">
              <w:t>i</w:t>
            </w:r>
            <w:r w:rsidR="003245EE">
              <w:t>chender Anzahl vorzuhalten und zu benutzen.</w:t>
            </w:r>
            <w:r w:rsidR="003245EE">
              <w:br/>
              <w:t>Verbrauchte Arbeitsschutzausrüstung ist in einem g</w:t>
            </w:r>
            <w:r w:rsidR="003245EE">
              <w:t>e</w:t>
            </w:r>
            <w:r w:rsidR="003245EE">
              <w:t>eigneten Behälter zu sammeln und fachgerecht zu entsorgen.</w:t>
            </w:r>
          </w:p>
        </w:tc>
      </w:tr>
    </w:tbl>
    <w:p w:rsidR="00735F44" w:rsidRDefault="00735F44" w:rsidP="003245EE">
      <w:pPr>
        <w:pStyle w:val="Textkrper"/>
        <w:tabs>
          <w:tab w:val="left" w:pos="5103"/>
          <w:tab w:val="left" w:pos="5812"/>
        </w:tabs>
      </w:pPr>
      <w:r>
        <w:tab/>
        <w:t>1,00</w:t>
      </w:r>
      <w:r>
        <w:tab/>
        <w:t>psch</w:t>
      </w:r>
      <w:r>
        <w:tab/>
        <w:t>.....................</w:t>
      </w:r>
      <w:r>
        <w:tab/>
        <w:t>.....................</w:t>
      </w:r>
    </w:p>
    <w:p w:rsidR="00735F44" w:rsidRDefault="00735F44" w:rsidP="004C290B">
      <w:pPr>
        <w:pStyle w:val="Textkrper"/>
        <w:tabs>
          <w:tab w:val="left" w:pos="7655"/>
        </w:tabs>
      </w:pPr>
      <w:r>
        <w:tab/>
        <w:t>___________</w:t>
      </w:r>
    </w:p>
    <w:p w:rsidR="00735F44" w:rsidRDefault="00F501ED" w:rsidP="00F501ED">
      <w:pPr>
        <w:pStyle w:val="Textkrper"/>
        <w:tabs>
          <w:tab w:val="left" w:pos="1843"/>
          <w:tab w:val="left" w:pos="7655"/>
        </w:tabs>
      </w:pPr>
      <w:r w:rsidRPr="00F501ED">
        <w:rPr>
          <w:b/>
        </w:rPr>
        <w:t>Summe Titel 4.0</w:t>
      </w:r>
      <w:r w:rsidRPr="00F501ED">
        <w:rPr>
          <w:b/>
        </w:rPr>
        <w:tab/>
      </w:r>
      <w:r w:rsidR="00735F44" w:rsidRPr="00F501ED">
        <w:rPr>
          <w:b/>
        </w:rPr>
        <w:t>Arbeit</w:t>
      </w:r>
      <w:r w:rsidR="00735F44" w:rsidRPr="00F501ED">
        <w:rPr>
          <w:b/>
        </w:rPr>
        <w:t>s</w:t>
      </w:r>
      <w:r w:rsidRPr="00F501ED">
        <w:rPr>
          <w:b/>
        </w:rPr>
        <w:t>schutz</w:t>
      </w:r>
      <w:r>
        <w:t xml:space="preserve"> </w:t>
      </w:r>
      <w:r>
        <w:tab/>
      </w:r>
      <w:r w:rsidR="00735F44">
        <w:t>===========</w:t>
      </w:r>
    </w:p>
    <w:p w:rsidR="00735F44" w:rsidRPr="00AF1284" w:rsidRDefault="00735F44" w:rsidP="00AF1284">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00913F5A" w:rsidRPr="00AF1284">
        <w:rPr>
          <w:sz w:val="18"/>
          <w:szCs w:val="18"/>
        </w:rPr>
        <w:tab/>
      </w:r>
    </w:p>
    <w:p w:rsidR="00735F44" w:rsidRPr="00AF1284" w:rsidRDefault="00913F5A"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C6565">
      <w:pPr>
        <w:pStyle w:val="berschrift4"/>
        <w:tabs>
          <w:tab w:val="left" w:pos="1134"/>
        </w:tabs>
      </w:pPr>
      <w:r>
        <w:t>Titel 5.0</w:t>
      </w:r>
      <w:r>
        <w:tab/>
        <w:t>Stundenlohn und Stillstandzeiten</w:t>
      </w:r>
    </w:p>
    <w:p w:rsidR="00735F44" w:rsidRPr="00913F5A" w:rsidRDefault="00913F5A" w:rsidP="00913F5A">
      <w:pPr>
        <w:pStyle w:val="Textkrper"/>
        <w:tabs>
          <w:tab w:val="left" w:pos="1134"/>
        </w:tabs>
        <w:rPr>
          <w:u w:val="single"/>
        </w:rPr>
      </w:pPr>
      <w:r w:rsidRPr="00913F5A">
        <w:tab/>
      </w:r>
      <w:r w:rsidR="00735F44" w:rsidRPr="00913F5A">
        <w:rPr>
          <w:u w:val="single"/>
        </w:rPr>
        <w:t>Vorbemerkung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913F5A">
            <w:pPr>
              <w:pStyle w:val="Tabellentext"/>
            </w:pPr>
            <w:r>
              <w:t>Die in Pos. 5.3 ausgeschriebene Erschwerniszulage bezieht sich ausschließlich auf Pos. 5.1 und 5.2</w:t>
            </w:r>
            <w:r w:rsidR="001C0C37">
              <w:t>.</w:t>
            </w:r>
            <w:r>
              <w:t xml:space="preserve"> Lei</w:t>
            </w:r>
            <w:r>
              <w:t>s</w:t>
            </w:r>
            <w:r>
              <w:t>tungen, die den allgemein üblichen Arbeitsschutz für Bauarbeiten erfordern, sowie konventionelle und im Zusammenhang mit den ausgeschriebenen Arbeit</w:t>
            </w:r>
            <w:r>
              <w:t>s</w:t>
            </w:r>
            <w:r>
              <w:t>schutzmaßnahmen stehende Erschwernisse sind, wenn sie nicht an anderer Stelle des LV erwähnt sind, in die Leistungspositionen einzurechnen.</w:t>
            </w:r>
          </w:p>
        </w:tc>
      </w:tr>
    </w:tbl>
    <w:p w:rsidR="00735F44" w:rsidRDefault="00CE52B3" w:rsidP="007C6565">
      <w:pPr>
        <w:pStyle w:val="berschrift4"/>
        <w:tabs>
          <w:tab w:val="left" w:pos="1134"/>
          <w:tab w:val="left" w:pos="7230"/>
        </w:tabs>
      </w:pPr>
      <w:r>
        <w:t>5.1</w:t>
      </w:r>
      <w:r>
        <w:tab/>
      </w:r>
      <w:r w:rsidR="00735F44">
        <w:t>Stundenlohn Bohrmeister</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913F5A">
            <w:pPr>
              <w:pStyle w:val="Tabellentext"/>
            </w:pPr>
            <w:r>
              <w:t>Stundenlohnarbeiten eines Bohrmeisters oder Vora</w:t>
            </w:r>
            <w:r>
              <w:t>r</w:t>
            </w:r>
            <w:r>
              <w:t>beiters auf Anordnung des AG ausführen.</w:t>
            </w:r>
          </w:p>
        </w:tc>
      </w:tr>
    </w:tbl>
    <w:p w:rsidR="00735F44" w:rsidRDefault="00735F44" w:rsidP="00913F5A">
      <w:pPr>
        <w:pStyle w:val="Textkrper"/>
        <w:tabs>
          <w:tab w:val="left" w:pos="5103"/>
        </w:tabs>
      </w:pPr>
      <w:r>
        <w:tab/>
        <w:t>1,00</w:t>
      </w:r>
      <w:r>
        <w:tab/>
        <w:t>h</w:t>
      </w:r>
      <w:r>
        <w:tab/>
        <w:t>.....................</w:t>
      </w:r>
      <w:r>
        <w:tab/>
      </w:r>
      <w:r w:rsidR="00323818">
        <w:t>.....................</w:t>
      </w:r>
    </w:p>
    <w:p w:rsidR="00735F44" w:rsidRDefault="00CE52B3" w:rsidP="007C6565">
      <w:pPr>
        <w:pStyle w:val="berschrift4"/>
        <w:tabs>
          <w:tab w:val="left" w:pos="1134"/>
          <w:tab w:val="left" w:pos="7230"/>
        </w:tabs>
      </w:pPr>
      <w:r>
        <w:t>5.2</w:t>
      </w:r>
      <w:r>
        <w:tab/>
      </w:r>
      <w:r w:rsidR="00735F44">
        <w:t>Stundenlohn Bohrarbeiter</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5372B7">
            <w:pPr>
              <w:pStyle w:val="Tabellentext"/>
            </w:pPr>
            <w:r>
              <w:t>Stundenlohnarbeiten eines Bohrarbeiters auf Anor</w:t>
            </w:r>
            <w:r>
              <w:t>d</w:t>
            </w:r>
            <w:r>
              <w:t>nung des AG ausführen.</w:t>
            </w:r>
          </w:p>
        </w:tc>
      </w:tr>
    </w:tbl>
    <w:p w:rsidR="00735F44" w:rsidRDefault="00735F44" w:rsidP="005372B7">
      <w:pPr>
        <w:pStyle w:val="Textkrper"/>
        <w:tabs>
          <w:tab w:val="left" w:pos="5103"/>
        </w:tabs>
      </w:pPr>
      <w:r>
        <w:tab/>
        <w:t>1,00</w:t>
      </w:r>
      <w:r>
        <w:tab/>
        <w:t>h</w:t>
      </w:r>
      <w:r>
        <w:tab/>
        <w:t>.....................</w:t>
      </w:r>
      <w:r>
        <w:tab/>
      </w:r>
      <w:r w:rsidR="00323818">
        <w:t>.....................</w:t>
      </w:r>
    </w:p>
    <w:p w:rsidR="00735F44" w:rsidRDefault="00CE52B3" w:rsidP="007C6565">
      <w:pPr>
        <w:pStyle w:val="berschrift4"/>
        <w:tabs>
          <w:tab w:val="left" w:pos="1134"/>
          <w:tab w:val="left" w:pos="7230"/>
        </w:tabs>
      </w:pPr>
      <w:r>
        <w:t>5.3</w:t>
      </w:r>
      <w:r>
        <w:tab/>
      </w:r>
      <w:r w:rsidR="00735F44">
        <w:t>Erschwernisz</w:t>
      </w:r>
      <w:r w:rsidR="00735F44">
        <w:t>u</w:t>
      </w:r>
      <w:r w:rsidR="00735F44">
        <w:t>lage</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5372B7">
            <w:pPr>
              <w:pStyle w:val="Tabellentext"/>
            </w:pPr>
            <w:r>
              <w:t xml:space="preserve">Erschwerniszulage für Arbeiten unter Arbeits- und </w:t>
            </w:r>
            <w:r w:rsidR="007C6565">
              <w:br/>
            </w:r>
            <w:r>
              <w:t>Emission</w:t>
            </w:r>
            <w:r>
              <w:t>s</w:t>
            </w:r>
            <w:r>
              <w:t>schutz (Atemschutz) als Zulage zu den Pos. 5.1 und 5.2.</w:t>
            </w:r>
          </w:p>
        </w:tc>
      </w:tr>
    </w:tbl>
    <w:p w:rsidR="00735F44" w:rsidRDefault="00735F44" w:rsidP="005372B7">
      <w:pPr>
        <w:pStyle w:val="Textkrper"/>
        <w:tabs>
          <w:tab w:val="left" w:pos="5103"/>
        </w:tabs>
      </w:pPr>
      <w:r>
        <w:tab/>
        <w:t>1,00</w:t>
      </w:r>
      <w:r>
        <w:tab/>
        <w:t>h</w:t>
      </w:r>
      <w:r>
        <w:tab/>
        <w:t>.....................</w:t>
      </w:r>
      <w:r>
        <w:tab/>
      </w:r>
      <w:r w:rsidR="00323818">
        <w:t>.....................</w:t>
      </w:r>
    </w:p>
    <w:p w:rsidR="00735F44" w:rsidRDefault="00CE52B3" w:rsidP="007C6565">
      <w:pPr>
        <w:pStyle w:val="berschrift4"/>
        <w:tabs>
          <w:tab w:val="left" w:pos="1134"/>
          <w:tab w:val="left" w:pos="7230"/>
        </w:tabs>
      </w:pPr>
      <w:r>
        <w:t>5.4</w:t>
      </w:r>
      <w:r>
        <w:tab/>
      </w:r>
      <w:r w:rsidR="00735F44">
        <w:t>Stillstandzeit der Bohrmannschaft</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185B86">
            <w:pPr>
              <w:pStyle w:val="Tabellentext"/>
            </w:pPr>
            <w:r>
              <w:t>Stillstandzeit der Bohrmannschaft auf Anweisung des AG. Die Gerätestillstandko</w:t>
            </w:r>
            <w:r>
              <w:t>s</w:t>
            </w:r>
            <w:r>
              <w:t>ten sind einzurechnen.</w:t>
            </w:r>
          </w:p>
        </w:tc>
      </w:tr>
    </w:tbl>
    <w:p w:rsidR="00735F44" w:rsidRDefault="00735F44" w:rsidP="00185B86">
      <w:pPr>
        <w:pStyle w:val="Textkrper"/>
        <w:tabs>
          <w:tab w:val="left" w:pos="5103"/>
        </w:tabs>
      </w:pPr>
      <w:r>
        <w:tab/>
        <w:t>1,00</w:t>
      </w:r>
      <w:r>
        <w:tab/>
        <w:t>h</w:t>
      </w:r>
      <w:r>
        <w:tab/>
        <w:t>.....................</w:t>
      </w:r>
      <w:r>
        <w:tab/>
      </w:r>
      <w:r w:rsidR="00323818">
        <w:t>.....................</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9936B0" w:rsidRPr="00AF1284">
        <w:rPr>
          <w:sz w:val="18"/>
          <w:szCs w:val="18"/>
        </w:rPr>
        <w:tab/>
      </w:r>
    </w:p>
    <w:p w:rsidR="00735F44" w:rsidRPr="00AF1284" w:rsidRDefault="009936B0"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735F44" w:rsidP="00AF1284">
      <w:pPr>
        <w:pStyle w:val="Textkrper"/>
        <w:spacing w:before="60" w:after="60" w:line="240" w:lineRule="auto"/>
        <w:rPr>
          <w:sz w:val="18"/>
          <w:szCs w:val="18"/>
        </w:rPr>
      </w:pPr>
      <w:r w:rsidRPr="00AF1284">
        <w:rPr>
          <w:sz w:val="18"/>
          <w:szCs w:val="18"/>
        </w:rPr>
        <w:t>Gewerk Grundwassermessstellen</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CE52B3" w:rsidP="005A4555">
      <w:pPr>
        <w:pStyle w:val="berschrift4"/>
        <w:tabs>
          <w:tab w:val="left" w:pos="1134"/>
          <w:tab w:val="left" w:pos="7230"/>
        </w:tabs>
      </w:pPr>
      <w:r>
        <w:t>5.5</w:t>
      </w:r>
      <w:r>
        <w:tab/>
      </w:r>
      <w:r w:rsidR="00735F44">
        <w:t>Stillstandzeit der Bohrmannschaft</w:t>
      </w:r>
      <w:r w:rsidR="00735F44">
        <w:tab/>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9936B0">
            <w:pPr>
              <w:pStyle w:val="Tabellentext"/>
            </w:pPr>
            <w:r>
              <w:t>Leistungen wie Pos. 5.4, jedoch für einen Tag.</w:t>
            </w:r>
          </w:p>
        </w:tc>
      </w:tr>
    </w:tbl>
    <w:p w:rsidR="00735F44" w:rsidRDefault="00735F44" w:rsidP="009936B0">
      <w:pPr>
        <w:pStyle w:val="Textkrper"/>
        <w:tabs>
          <w:tab w:val="left" w:pos="5103"/>
        </w:tabs>
      </w:pPr>
      <w:r>
        <w:tab/>
        <w:t>1,00</w:t>
      </w:r>
      <w:r>
        <w:tab/>
        <w:t>d</w:t>
      </w:r>
      <w:r>
        <w:tab/>
        <w:t>.....................</w:t>
      </w:r>
      <w:r>
        <w:tab/>
      </w:r>
      <w:r w:rsidR="00323818">
        <w:t>.....................</w:t>
      </w:r>
    </w:p>
    <w:p w:rsidR="00735F44" w:rsidRDefault="00735F44" w:rsidP="004C290B">
      <w:pPr>
        <w:pStyle w:val="Textkrper"/>
        <w:tabs>
          <w:tab w:val="left" w:pos="7655"/>
        </w:tabs>
      </w:pPr>
      <w:r>
        <w:tab/>
        <w:t>___________</w:t>
      </w:r>
    </w:p>
    <w:p w:rsidR="00735F44" w:rsidRDefault="00735F44" w:rsidP="009936B0">
      <w:pPr>
        <w:pStyle w:val="Textkrper"/>
        <w:tabs>
          <w:tab w:val="left" w:pos="1843"/>
          <w:tab w:val="left" w:pos="7655"/>
        </w:tabs>
      </w:pPr>
      <w:r w:rsidRPr="009936B0">
        <w:rPr>
          <w:b/>
        </w:rPr>
        <w:t>S</w:t>
      </w:r>
      <w:r w:rsidR="009936B0" w:rsidRPr="009936B0">
        <w:rPr>
          <w:b/>
        </w:rPr>
        <w:t>umme Titel 5.0</w:t>
      </w:r>
      <w:r w:rsidR="009936B0" w:rsidRPr="009936B0">
        <w:rPr>
          <w:b/>
        </w:rPr>
        <w:tab/>
      </w:r>
      <w:r w:rsidRPr="009936B0">
        <w:rPr>
          <w:b/>
        </w:rPr>
        <w:t>Stundenlohn- und  Stillstandzeiten</w:t>
      </w:r>
      <w:r>
        <w:tab/>
        <w:t>===========</w:t>
      </w:r>
    </w:p>
    <w:p w:rsidR="00B238C3" w:rsidRDefault="00B238C3" w:rsidP="00AF1284">
      <w:pPr>
        <w:pStyle w:val="Textkrper"/>
        <w:tabs>
          <w:tab w:val="left" w:pos="8222"/>
        </w:tabs>
        <w:spacing w:before="60" w:after="60" w:line="240" w:lineRule="auto"/>
      </w:pPr>
    </w:p>
    <w:p w:rsidR="00B238C3" w:rsidRDefault="00B238C3" w:rsidP="00AF1284">
      <w:pPr>
        <w:pStyle w:val="Textkrper"/>
        <w:tabs>
          <w:tab w:val="left" w:pos="8222"/>
        </w:tabs>
        <w:spacing w:before="60" w:after="60" w:line="240" w:lineRule="auto"/>
      </w:pPr>
    </w:p>
    <w:p w:rsidR="00B238C3" w:rsidRDefault="00B238C3" w:rsidP="00AF1284">
      <w:pPr>
        <w:pStyle w:val="Textkrper"/>
        <w:tabs>
          <w:tab w:val="left" w:pos="8222"/>
        </w:tabs>
        <w:spacing w:before="60" w:after="60" w:line="240" w:lineRule="auto"/>
      </w:pPr>
    </w:p>
    <w:p w:rsidR="00B238C3" w:rsidRDefault="00B238C3" w:rsidP="00AF1284">
      <w:pPr>
        <w:pStyle w:val="Textkrper"/>
        <w:tabs>
          <w:tab w:val="left" w:pos="8222"/>
        </w:tabs>
        <w:spacing w:before="60" w:after="60" w:line="240" w:lineRule="auto"/>
      </w:pPr>
    </w:p>
    <w:p w:rsidR="00B238C3" w:rsidRDefault="00B238C3" w:rsidP="00B238C3">
      <w:pPr>
        <w:pStyle w:val="berschrift2"/>
        <w:jc w:val="center"/>
      </w:pPr>
      <w:r>
        <w:t>Zusammenstellung</w:t>
      </w:r>
    </w:p>
    <w:p w:rsidR="00B238C3" w:rsidRPr="00816513" w:rsidRDefault="00B238C3" w:rsidP="00B238C3">
      <w:pPr>
        <w:pStyle w:val="Textkrper"/>
        <w:jc w:val="center"/>
        <w:rPr>
          <w:b/>
        </w:rPr>
      </w:pPr>
      <w:r w:rsidRPr="00816513">
        <w:rPr>
          <w:b/>
        </w:rPr>
        <w:t>Gewerk Grundwassermessstellen</w:t>
      </w:r>
    </w:p>
    <w:p w:rsidR="00B238C3" w:rsidRDefault="00B238C3" w:rsidP="00B238C3">
      <w:pPr>
        <w:pStyle w:val="Textkrper"/>
        <w:tabs>
          <w:tab w:val="left" w:pos="1134"/>
          <w:tab w:val="left" w:pos="6521"/>
        </w:tabs>
        <w:spacing w:after="240"/>
      </w:pPr>
      <w:r>
        <w:t>Titel 1.0</w:t>
      </w:r>
      <w:r>
        <w:tab/>
        <w:t>Baustelleneinrichtung, Dekontamination</w:t>
      </w:r>
      <w:r>
        <w:tab/>
        <w:t>EUR</w:t>
      </w:r>
      <w:r>
        <w:tab/>
        <w:t>..........................</w:t>
      </w:r>
    </w:p>
    <w:p w:rsidR="00B238C3" w:rsidRDefault="00B238C3" w:rsidP="00B238C3">
      <w:pPr>
        <w:pStyle w:val="Textkrper"/>
        <w:tabs>
          <w:tab w:val="left" w:pos="1134"/>
          <w:tab w:val="left" w:pos="6521"/>
        </w:tabs>
        <w:spacing w:after="240"/>
      </w:pPr>
      <w:r>
        <w:t>Titel 2.0</w:t>
      </w:r>
      <w:r>
        <w:tab/>
        <w:t>Bohrarbeiten</w:t>
      </w:r>
      <w:r>
        <w:tab/>
        <w:t>EUR</w:t>
      </w:r>
      <w:r>
        <w:tab/>
        <w:t>..........................</w:t>
      </w:r>
    </w:p>
    <w:p w:rsidR="00B238C3" w:rsidRDefault="00B238C3" w:rsidP="00B238C3">
      <w:pPr>
        <w:pStyle w:val="Textkrper"/>
        <w:tabs>
          <w:tab w:val="left" w:pos="1134"/>
          <w:tab w:val="left" w:pos="6521"/>
        </w:tabs>
        <w:spacing w:after="240"/>
      </w:pPr>
      <w:r>
        <w:t>Titel 3.0</w:t>
      </w:r>
      <w:r>
        <w:tab/>
        <w:t>Ausbauarbeiten / Klarpumpen</w:t>
      </w:r>
      <w:r>
        <w:tab/>
        <w:t>EUR</w:t>
      </w:r>
      <w:r>
        <w:tab/>
        <w:t>..........................</w:t>
      </w:r>
    </w:p>
    <w:p w:rsidR="00B238C3" w:rsidRDefault="00B238C3" w:rsidP="00B238C3">
      <w:pPr>
        <w:pStyle w:val="Textkrper"/>
        <w:tabs>
          <w:tab w:val="left" w:pos="1134"/>
          <w:tab w:val="left" w:pos="6521"/>
        </w:tabs>
        <w:spacing w:after="240"/>
      </w:pPr>
      <w:r>
        <w:t>Titel 4.0</w:t>
      </w:r>
      <w:r>
        <w:tab/>
        <w:t>Arbeitsschutz</w:t>
      </w:r>
      <w:r>
        <w:tab/>
        <w:t>EUR</w:t>
      </w:r>
      <w:r>
        <w:tab/>
        <w:t>..........................</w:t>
      </w:r>
    </w:p>
    <w:p w:rsidR="00B238C3" w:rsidRDefault="00B238C3" w:rsidP="00B238C3">
      <w:pPr>
        <w:pStyle w:val="Textkrper"/>
        <w:tabs>
          <w:tab w:val="left" w:pos="1134"/>
          <w:tab w:val="left" w:pos="6521"/>
        </w:tabs>
        <w:spacing w:after="480"/>
      </w:pPr>
      <w:r>
        <w:t>Titel 5.0</w:t>
      </w:r>
      <w:r>
        <w:tab/>
        <w:t>Stundenlohn- und Stillstandzeiten</w:t>
      </w:r>
      <w:r>
        <w:tab/>
        <w:t>EUR</w:t>
      </w:r>
      <w:r>
        <w:tab/>
        <w:t>..........................</w:t>
      </w:r>
    </w:p>
    <w:tbl>
      <w:tblPr>
        <w:tblW w:w="0" w:type="auto"/>
        <w:tblLayout w:type="fixed"/>
        <w:tblCellMar>
          <w:left w:w="70" w:type="dxa"/>
          <w:right w:w="70" w:type="dxa"/>
        </w:tblCellMar>
        <w:tblLook w:val="0000" w:firstRow="0" w:lastRow="0" w:firstColumn="0" w:lastColumn="0" w:noHBand="0" w:noVBand="0"/>
      </w:tblPr>
      <w:tblGrid>
        <w:gridCol w:w="6591"/>
        <w:gridCol w:w="709"/>
        <w:gridCol w:w="1855"/>
      </w:tblGrid>
      <w:tr w:rsidR="00B238C3" w:rsidRPr="00816513">
        <w:tblPrEx>
          <w:tblCellMar>
            <w:top w:w="0" w:type="dxa"/>
            <w:bottom w:w="0" w:type="dxa"/>
          </w:tblCellMar>
        </w:tblPrEx>
        <w:trPr>
          <w:trHeight w:hRule="exact" w:val="624"/>
        </w:trPr>
        <w:tc>
          <w:tcPr>
            <w:tcW w:w="6591" w:type="dxa"/>
            <w:tcBorders>
              <w:top w:val="nil"/>
              <w:left w:val="nil"/>
              <w:bottom w:val="nil"/>
              <w:right w:val="nil"/>
            </w:tcBorders>
            <w:vAlign w:val="center"/>
          </w:tcPr>
          <w:p w:rsidR="00B238C3" w:rsidRPr="00816513" w:rsidRDefault="00B238C3" w:rsidP="00B238C3">
            <w:pPr>
              <w:pStyle w:val="Tabellentext"/>
              <w:rPr>
                <w:b/>
                <w:lang w:val="it-IT"/>
              </w:rPr>
            </w:pPr>
            <w:r w:rsidRPr="00816513">
              <w:rPr>
                <w:b/>
                <w:lang w:val="it-IT"/>
              </w:rPr>
              <w:t>Netto Summe</w:t>
            </w:r>
          </w:p>
        </w:tc>
        <w:tc>
          <w:tcPr>
            <w:tcW w:w="709" w:type="dxa"/>
            <w:tcBorders>
              <w:top w:val="single" w:sz="6" w:space="0" w:color="auto"/>
              <w:left w:val="nil"/>
              <w:bottom w:val="nil"/>
              <w:right w:val="nil"/>
            </w:tcBorders>
            <w:vAlign w:val="center"/>
          </w:tcPr>
          <w:p w:rsidR="00B238C3" w:rsidRPr="00816513" w:rsidRDefault="00B238C3" w:rsidP="00B238C3">
            <w:pPr>
              <w:pStyle w:val="Tabellentext"/>
              <w:ind w:left="-70"/>
              <w:rPr>
                <w:b/>
                <w:lang w:val="it-IT"/>
              </w:rPr>
            </w:pPr>
            <w:r w:rsidRPr="00816513">
              <w:rPr>
                <w:b/>
                <w:lang w:val="it-IT"/>
              </w:rPr>
              <w:t>EUR</w:t>
            </w:r>
          </w:p>
        </w:tc>
        <w:tc>
          <w:tcPr>
            <w:tcW w:w="1855" w:type="dxa"/>
            <w:tcBorders>
              <w:top w:val="single" w:sz="6" w:space="0" w:color="auto"/>
              <w:left w:val="nil"/>
              <w:bottom w:val="nil"/>
              <w:right w:val="nil"/>
            </w:tcBorders>
            <w:vAlign w:val="center"/>
          </w:tcPr>
          <w:p w:rsidR="00B238C3" w:rsidRPr="00816513" w:rsidRDefault="00B238C3" w:rsidP="00B238C3">
            <w:pPr>
              <w:pStyle w:val="Tabellentext"/>
            </w:pPr>
            <w:r w:rsidRPr="00816513">
              <w:rPr>
                <w:lang w:val="it-IT"/>
              </w:rPr>
              <w:t xml:space="preserve"> </w:t>
            </w:r>
            <w:r w:rsidRPr="00816513">
              <w:t>..........................</w:t>
            </w:r>
          </w:p>
        </w:tc>
      </w:tr>
      <w:tr w:rsidR="00B238C3" w:rsidRPr="00816513">
        <w:tblPrEx>
          <w:tblCellMar>
            <w:top w:w="0" w:type="dxa"/>
            <w:bottom w:w="0" w:type="dxa"/>
          </w:tblCellMar>
        </w:tblPrEx>
        <w:trPr>
          <w:trHeight w:hRule="exact" w:val="624"/>
        </w:trPr>
        <w:tc>
          <w:tcPr>
            <w:tcW w:w="6591" w:type="dxa"/>
            <w:tcBorders>
              <w:top w:val="nil"/>
              <w:left w:val="nil"/>
              <w:bottom w:val="nil"/>
              <w:right w:val="nil"/>
            </w:tcBorders>
            <w:vAlign w:val="center"/>
          </w:tcPr>
          <w:p w:rsidR="00B238C3" w:rsidRPr="00816513" w:rsidRDefault="00B238C3" w:rsidP="00B238C3">
            <w:pPr>
              <w:pStyle w:val="Tabellentext"/>
              <w:rPr>
                <w:b/>
              </w:rPr>
            </w:pPr>
            <w:r w:rsidRPr="00816513">
              <w:rPr>
                <w:b/>
              </w:rPr>
              <w:t>... % MWSt.</w:t>
            </w:r>
          </w:p>
        </w:tc>
        <w:tc>
          <w:tcPr>
            <w:tcW w:w="709" w:type="dxa"/>
            <w:tcBorders>
              <w:top w:val="nil"/>
              <w:left w:val="nil"/>
              <w:bottom w:val="nil"/>
              <w:right w:val="nil"/>
            </w:tcBorders>
            <w:vAlign w:val="center"/>
          </w:tcPr>
          <w:p w:rsidR="00B238C3" w:rsidRPr="00816513" w:rsidRDefault="00B238C3" w:rsidP="00B238C3">
            <w:pPr>
              <w:pStyle w:val="Tabellentext"/>
              <w:ind w:left="-70"/>
              <w:rPr>
                <w:b/>
              </w:rPr>
            </w:pPr>
            <w:r w:rsidRPr="00816513">
              <w:rPr>
                <w:b/>
              </w:rPr>
              <w:t>EUR</w:t>
            </w:r>
          </w:p>
        </w:tc>
        <w:tc>
          <w:tcPr>
            <w:tcW w:w="1855" w:type="dxa"/>
            <w:tcBorders>
              <w:top w:val="nil"/>
              <w:left w:val="nil"/>
              <w:bottom w:val="nil"/>
              <w:right w:val="nil"/>
            </w:tcBorders>
            <w:vAlign w:val="center"/>
          </w:tcPr>
          <w:p w:rsidR="00B238C3" w:rsidRPr="00816513" w:rsidRDefault="00B238C3" w:rsidP="00B238C3">
            <w:pPr>
              <w:pStyle w:val="Tabellentext"/>
            </w:pPr>
            <w:r w:rsidRPr="00816513">
              <w:t xml:space="preserve"> ..........................</w:t>
            </w:r>
          </w:p>
        </w:tc>
      </w:tr>
      <w:tr w:rsidR="00B238C3" w:rsidRPr="00816513">
        <w:tblPrEx>
          <w:tblCellMar>
            <w:top w:w="0" w:type="dxa"/>
            <w:bottom w:w="0" w:type="dxa"/>
          </w:tblCellMar>
        </w:tblPrEx>
        <w:trPr>
          <w:trHeight w:hRule="exact" w:val="624"/>
        </w:trPr>
        <w:tc>
          <w:tcPr>
            <w:tcW w:w="6591" w:type="dxa"/>
            <w:tcBorders>
              <w:top w:val="nil"/>
              <w:left w:val="nil"/>
              <w:bottom w:val="nil"/>
              <w:right w:val="nil"/>
            </w:tcBorders>
            <w:vAlign w:val="center"/>
          </w:tcPr>
          <w:p w:rsidR="00B238C3" w:rsidRPr="00816513" w:rsidRDefault="00B238C3" w:rsidP="00B238C3">
            <w:pPr>
              <w:pStyle w:val="Tabellentext"/>
              <w:rPr>
                <w:b/>
              </w:rPr>
            </w:pPr>
            <w:r w:rsidRPr="00816513">
              <w:rPr>
                <w:b/>
              </w:rPr>
              <w:t>Gesamtsumme</w:t>
            </w:r>
          </w:p>
        </w:tc>
        <w:tc>
          <w:tcPr>
            <w:tcW w:w="709" w:type="dxa"/>
            <w:tcBorders>
              <w:top w:val="single" w:sz="6" w:space="0" w:color="auto"/>
              <w:left w:val="nil"/>
              <w:bottom w:val="double" w:sz="6" w:space="0" w:color="auto"/>
              <w:right w:val="nil"/>
            </w:tcBorders>
            <w:vAlign w:val="center"/>
          </w:tcPr>
          <w:p w:rsidR="00B238C3" w:rsidRPr="00816513" w:rsidRDefault="00B238C3" w:rsidP="00B238C3">
            <w:pPr>
              <w:pStyle w:val="Tabellentext"/>
              <w:ind w:left="-70"/>
              <w:rPr>
                <w:b/>
              </w:rPr>
            </w:pPr>
            <w:r w:rsidRPr="00816513">
              <w:rPr>
                <w:b/>
              </w:rPr>
              <w:t>EUR</w:t>
            </w:r>
          </w:p>
        </w:tc>
        <w:tc>
          <w:tcPr>
            <w:tcW w:w="1855" w:type="dxa"/>
            <w:tcBorders>
              <w:top w:val="single" w:sz="6" w:space="0" w:color="auto"/>
              <w:left w:val="nil"/>
              <w:bottom w:val="double" w:sz="6" w:space="0" w:color="auto"/>
              <w:right w:val="nil"/>
            </w:tcBorders>
            <w:vAlign w:val="center"/>
          </w:tcPr>
          <w:p w:rsidR="00B238C3" w:rsidRPr="00816513" w:rsidRDefault="00B238C3" w:rsidP="00B238C3">
            <w:pPr>
              <w:pStyle w:val="Tabellentext"/>
            </w:pPr>
            <w:r w:rsidRPr="00816513">
              <w:t xml:space="preserve"> ..........................</w:t>
            </w:r>
          </w:p>
        </w:tc>
      </w:tr>
    </w:tbl>
    <w:p w:rsidR="00235E8F" w:rsidRDefault="00235E8F" w:rsidP="00B52F50">
      <w:pPr>
        <w:tabs>
          <w:tab w:val="right" w:pos="4678"/>
          <w:tab w:val="left" w:pos="4962"/>
          <w:tab w:val="left" w:pos="6096"/>
          <w:tab w:val="left" w:pos="7655"/>
        </w:tabs>
      </w:pPr>
    </w:p>
    <w:sectPr w:rsidR="00235E8F" w:rsidSect="00735F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10" w:rsidRDefault="00F34B10">
      <w:r>
        <w:separator/>
      </w:r>
    </w:p>
  </w:endnote>
  <w:endnote w:type="continuationSeparator" w:id="0">
    <w:p w:rsidR="00F34B10" w:rsidRDefault="00F3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7A" w:rsidRDefault="00CF2D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7A" w:rsidRDefault="00CF2D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61" w:rsidRDefault="00007761">
    <w:pPr>
      <w:pStyle w:val="Fuzeile"/>
      <w:tabs>
        <w:tab w:val="clear" w:pos="4536"/>
        <w:tab w:val="center" w:pos="4111"/>
      </w:tabs>
      <w:rPr>
        <w:rFonts w:ascii="Arial" w:hAnsi="Arial"/>
        <w:sz w:val="12"/>
      </w:rPr>
    </w:pPr>
    <w:r>
      <w:rPr>
        <w:rFonts w:ascii="Arial" w:hAnsi="Arial"/>
        <w:sz w:val="12"/>
      </w:rPr>
      <w:t>Projekthandbuch, 1. Version</w:t>
    </w:r>
    <w:r>
      <w:rPr>
        <w:rFonts w:ascii="Arial" w:hAnsi="Arial"/>
        <w:sz w:val="12"/>
      </w:rPr>
      <w:tab/>
      <w:t>Stand: 15.11.2002</w:t>
    </w:r>
    <w:r>
      <w:rPr>
        <w:rFonts w:ascii="Arial" w:hAnsi="Arial"/>
        <w:sz w:val="12"/>
      </w:rPr>
      <w:tab/>
    </w:r>
  </w:p>
  <w:p w:rsidR="00007761" w:rsidRDefault="000077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10" w:rsidRDefault="00F34B10">
      <w:r>
        <w:separator/>
      </w:r>
    </w:p>
  </w:footnote>
  <w:footnote w:type="continuationSeparator" w:id="0">
    <w:p w:rsidR="00F34B10" w:rsidRDefault="00F3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7A" w:rsidRDefault="00CF2D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007761">
      <w:tblPrEx>
        <w:tblCellMar>
          <w:top w:w="0" w:type="dxa"/>
          <w:bottom w:w="0" w:type="dxa"/>
        </w:tblCellMar>
      </w:tblPrEx>
      <w:trPr>
        <w:trHeight w:val="480"/>
      </w:trPr>
      <w:tc>
        <w:tcPr>
          <w:tcW w:w="1134"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60"/>
            <w:jc w:val="center"/>
            <w:rPr>
              <w:rFonts w:ascii="Arial" w:hAnsi="Arial"/>
              <w:b/>
            </w:rPr>
          </w:pPr>
          <w:r>
            <w:rPr>
              <w:rFonts w:ascii="Arial" w:hAnsi="Arial"/>
              <w:i/>
              <w:sz w:val="22"/>
            </w:rPr>
            <w:t xml:space="preserve">Fachtechnische Vorgehensweise </w:t>
          </w:r>
        </w:p>
        <w:p w:rsidR="00007761" w:rsidRDefault="00007761">
          <w:pPr>
            <w:pStyle w:val="Kopfzeile"/>
            <w:spacing w:before="60"/>
            <w:jc w:val="center"/>
            <w:rPr>
              <w:rFonts w:ascii="Arial" w:hAnsi="Arial"/>
              <w:b/>
              <w:sz w:val="22"/>
            </w:rPr>
          </w:pPr>
          <w:r>
            <w:rPr>
              <w:rFonts w:ascii="Arial" w:hAnsi="Arial"/>
              <w:b/>
              <w:sz w:val="22"/>
            </w:rPr>
            <w:t xml:space="preserve">Muster - Leistungsverzeichnis VOB </w:t>
          </w:r>
        </w:p>
        <w:p w:rsidR="00007761" w:rsidRDefault="00007761" w:rsidP="00323818">
          <w:pPr>
            <w:pStyle w:val="Kopfzeile"/>
            <w:spacing w:before="60" w:after="60"/>
            <w:jc w:val="center"/>
            <w:rPr>
              <w:rFonts w:ascii="Arial" w:hAnsi="Arial"/>
              <w:b/>
            </w:rPr>
          </w:pPr>
          <w:r>
            <w:rPr>
              <w:rFonts w:ascii="Arial" w:hAnsi="Arial"/>
              <w:b/>
              <w:sz w:val="22"/>
            </w:rPr>
            <w:t>- Grundwassermes</w:t>
          </w:r>
          <w:r>
            <w:rPr>
              <w:rFonts w:ascii="Arial" w:hAnsi="Arial"/>
              <w:b/>
              <w:sz w:val="22"/>
            </w:rPr>
            <w:t>s</w:t>
          </w:r>
          <w:r>
            <w:rPr>
              <w:rFonts w:ascii="Arial" w:hAnsi="Arial"/>
              <w:b/>
              <w:sz w:val="22"/>
            </w:rPr>
            <w:t>stellen (OU, DU)</w:t>
          </w:r>
        </w:p>
      </w:tc>
      <w:tc>
        <w:tcPr>
          <w:tcW w:w="1701" w:type="dxa"/>
          <w:tcBorders>
            <w:top w:val="single" w:sz="6" w:space="0" w:color="auto"/>
            <w:left w:val="single" w:sz="6" w:space="0" w:color="auto"/>
            <w:bottom w:val="single" w:sz="6" w:space="0" w:color="auto"/>
            <w:right w:val="single" w:sz="6" w:space="0" w:color="auto"/>
          </w:tcBorders>
        </w:tcPr>
        <w:p w:rsidR="00007761" w:rsidRDefault="00007761" w:rsidP="00125F59">
          <w:pPr>
            <w:pStyle w:val="Kopfzeile"/>
            <w:spacing w:before="60"/>
            <w:jc w:val="center"/>
            <w:rPr>
              <w:rFonts w:ascii="Arial" w:hAnsi="Arial"/>
              <w:b/>
              <w:sz w:val="22"/>
              <w:szCs w:val="22"/>
            </w:rPr>
          </w:pPr>
          <w:r w:rsidRPr="00AD6E62">
            <w:rPr>
              <w:rFonts w:ascii="Arial" w:hAnsi="Arial"/>
              <w:b/>
              <w:sz w:val="22"/>
              <w:szCs w:val="22"/>
            </w:rPr>
            <w:t>Anlage 2</w:t>
          </w:r>
        </w:p>
        <w:p w:rsidR="00007761" w:rsidRPr="00AD6E62" w:rsidRDefault="00007761" w:rsidP="00125F59">
          <w:pPr>
            <w:pStyle w:val="Kopfzeile"/>
            <w:spacing w:before="60"/>
            <w:jc w:val="center"/>
            <w:rPr>
              <w:rFonts w:ascii="Arial" w:hAnsi="Arial"/>
              <w:sz w:val="22"/>
              <w:szCs w:val="22"/>
            </w:rPr>
          </w:pPr>
          <w:r w:rsidRPr="00AD6E62">
            <w:rPr>
              <w:rFonts w:ascii="Arial" w:hAnsi="Arial"/>
              <w:sz w:val="22"/>
              <w:szCs w:val="22"/>
            </w:rPr>
            <w:t>2.2.3</w:t>
          </w:r>
        </w:p>
        <w:p w:rsidR="00007761" w:rsidRPr="00276E8D" w:rsidRDefault="00007761" w:rsidP="00125F59">
          <w:pPr>
            <w:pStyle w:val="Kopfzeile"/>
            <w:spacing w:before="60"/>
            <w:jc w:val="center"/>
            <w:rPr>
              <w:rFonts w:ascii="Arial" w:hAnsi="Arial"/>
              <w:sz w:val="22"/>
              <w:szCs w:val="22"/>
            </w:rPr>
          </w:pPr>
          <w:r w:rsidRPr="00276E8D">
            <w:rPr>
              <w:rFonts w:ascii="Arial" w:hAnsi="Arial"/>
              <w:sz w:val="22"/>
              <w:szCs w:val="22"/>
            </w:rPr>
            <w:t xml:space="preserve">Seite </w:t>
          </w:r>
          <w:r w:rsidRPr="00276E8D">
            <w:rPr>
              <w:rFonts w:ascii="Arial" w:hAnsi="Arial"/>
              <w:sz w:val="22"/>
              <w:szCs w:val="22"/>
            </w:rPr>
            <w:fldChar w:fldCharType="begin"/>
          </w:r>
          <w:r w:rsidRPr="00276E8D">
            <w:rPr>
              <w:rFonts w:ascii="Arial" w:hAnsi="Arial"/>
              <w:sz w:val="22"/>
              <w:szCs w:val="22"/>
            </w:rPr>
            <w:instrText xml:space="preserve"> PAGE </w:instrText>
          </w:r>
          <w:r w:rsidRPr="00276E8D">
            <w:rPr>
              <w:rFonts w:ascii="Arial" w:hAnsi="Arial"/>
              <w:sz w:val="22"/>
              <w:szCs w:val="22"/>
            </w:rPr>
            <w:fldChar w:fldCharType="separate"/>
          </w:r>
          <w:r w:rsidR="00CF2D7A">
            <w:rPr>
              <w:rFonts w:ascii="Arial" w:hAnsi="Arial"/>
              <w:noProof/>
              <w:sz w:val="22"/>
              <w:szCs w:val="22"/>
            </w:rPr>
            <w:t>13</w:t>
          </w:r>
          <w:r w:rsidRPr="00276E8D">
            <w:rPr>
              <w:rFonts w:ascii="Arial" w:hAnsi="Arial"/>
              <w:sz w:val="22"/>
              <w:szCs w:val="22"/>
            </w:rPr>
            <w:fldChar w:fldCharType="end"/>
          </w:r>
          <w:r w:rsidRPr="00276E8D">
            <w:rPr>
              <w:rFonts w:ascii="Arial" w:hAnsi="Arial"/>
              <w:sz w:val="22"/>
              <w:szCs w:val="22"/>
            </w:rPr>
            <w:t xml:space="preserve"> von </w:t>
          </w:r>
          <w:r w:rsidRPr="00276E8D">
            <w:rPr>
              <w:rFonts w:ascii="Arial" w:hAnsi="Arial"/>
              <w:sz w:val="22"/>
              <w:szCs w:val="22"/>
            </w:rPr>
            <w:fldChar w:fldCharType="begin"/>
          </w:r>
          <w:r w:rsidRPr="00276E8D">
            <w:rPr>
              <w:rFonts w:ascii="Arial" w:hAnsi="Arial"/>
              <w:sz w:val="22"/>
              <w:szCs w:val="22"/>
            </w:rPr>
            <w:instrText xml:space="preserve"> NUMPAGES </w:instrText>
          </w:r>
          <w:r w:rsidRPr="00276E8D">
            <w:rPr>
              <w:rFonts w:ascii="Arial" w:hAnsi="Arial"/>
              <w:sz w:val="22"/>
              <w:szCs w:val="22"/>
            </w:rPr>
            <w:fldChar w:fldCharType="separate"/>
          </w:r>
          <w:r w:rsidR="00CF2D7A">
            <w:rPr>
              <w:rFonts w:ascii="Arial" w:hAnsi="Arial"/>
              <w:noProof/>
              <w:sz w:val="22"/>
              <w:szCs w:val="22"/>
            </w:rPr>
            <w:t>13</w:t>
          </w:r>
          <w:r w:rsidRPr="00276E8D">
            <w:rPr>
              <w:rFonts w:ascii="Arial" w:hAnsi="Arial"/>
              <w:sz w:val="22"/>
              <w:szCs w:val="22"/>
            </w:rPr>
            <w:fldChar w:fldCharType="end"/>
          </w:r>
        </w:p>
      </w:tc>
    </w:tr>
  </w:tbl>
  <w:p w:rsidR="00007761" w:rsidRDefault="000077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007761">
      <w:tblPrEx>
        <w:tblCellMar>
          <w:top w:w="0" w:type="dxa"/>
          <w:bottom w:w="0" w:type="dxa"/>
        </w:tblCellMar>
      </w:tblPrEx>
      <w:trPr>
        <w:trHeight w:val="480"/>
      </w:trPr>
      <w:tc>
        <w:tcPr>
          <w:tcW w:w="1134"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60"/>
            <w:jc w:val="center"/>
            <w:rPr>
              <w:rFonts w:ascii="Arial" w:hAnsi="Arial"/>
              <w:b/>
            </w:rPr>
          </w:pPr>
          <w:r>
            <w:rPr>
              <w:rFonts w:ascii="Arial" w:hAnsi="Arial"/>
              <w:i/>
              <w:sz w:val="22"/>
            </w:rPr>
            <w:t xml:space="preserve">Fachtechnischer Projektablauf </w:t>
          </w:r>
        </w:p>
        <w:p w:rsidR="00007761" w:rsidRDefault="00007761">
          <w:pPr>
            <w:pStyle w:val="Kopfzeile"/>
            <w:spacing w:before="60"/>
            <w:jc w:val="center"/>
            <w:rPr>
              <w:rFonts w:ascii="Arial" w:hAnsi="Arial"/>
              <w:b/>
              <w:sz w:val="22"/>
            </w:rPr>
          </w:pPr>
          <w:r>
            <w:rPr>
              <w:rFonts w:ascii="Arial" w:hAnsi="Arial"/>
              <w:b/>
              <w:sz w:val="22"/>
            </w:rPr>
            <w:t>Leistungsverzeichnis VOB - Grundwassermessstellen</w:t>
          </w:r>
        </w:p>
        <w:p w:rsidR="00007761" w:rsidRDefault="00007761">
          <w:pPr>
            <w:pStyle w:val="Kopfzeile"/>
            <w:spacing w:before="60"/>
            <w:jc w:val="center"/>
            <w:rPr>
              <w:rFonts w:ascii="Arial" w:hAnsi="Arial"/>
              <w:b/>
            </w:rPr>
          </w:pPr>
          <w:r>
            <w:rPr>
              <w:rFonts w:ascii="Arial" w:hAnsi="Arial"/>
              <w:b/>
              <w:sz w:val="22"/>
            </w:rPr>
            <w:t>(OU, DU)</w:t>
          </w:r>
        </w:p>
      </w:tc>
      <w:tc>
        <w:tcPr>
          <w:tcW w:w="1701" w:type="dxa"/>
          <w:tcBorders>
            <w:top w:val="single" w:sz="6" w:space="0" w:color="auto"/>
            <w:left w:val="single" w:sz="6" w:space="0" w:color="auto"/>
            <w:bottom w:val="single" w:sz="6" w:space="0" w:color="auto"/>
            <w:right w:val="single" w:sz="6" w:space="0" w:color="auto"/>
          </w:tcBorders>
        </w:tcPr>
        <w:p w:rsidR="00007761" w:rsidRDefault="00007761">
          <w:pPr>
            <w:pStyle w:val="Kopfzeile"/>
            <w:spacing w:before="60"/>
            <w:jc w:val="center"/>
            <w:rPr>
              <w:rFonts w:ascii="Arial" w:hAnsi="Arial"/>
              <w:b/>
              <w:sz w:val="28"/>
            </w:rPr>
          </w:pPr>
          <w:r>
            <w:rPr>
              <w:rFonts w:ascii="Arial" w:hAnsi="Arial"/>
              <w:b/>
              <w:sz w:val="28"/>
            </w:rPr>
            <w:t>3.1.1.5 (?)</w:t>
          </w:r>
        </w:p>
        <w:p w:rsidR="00007761" w:rsidRDefault="00007761">
          <w:pPr>
            <w:pStyle w:val="Kopfzeile"/>
            <w:spacing w:before="60" w:after="60"/>
            <w:jc w:val="center"/>
            <w:rPr>
              <w:rFonts w:ascii="Arial" w:hAnsi="Arial"/>
              <w:b/>
            </w:rPr>
          </w:pPr>
          <w:r>
            <w:rPr>
              <w:rFonts w:ascii="Arial" w:hAnsi="Arial"/>
            </w:rPr>
            <w:t>Seite 1 von 12</w:t>
          </w:r>
        </w:p>
      </w:tc>
    </w:tr>
  </w:tbl>
  <w:p w:rsidR="00007761" w:rsidRDefault="000077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CD1"/>
    <w:multiLevelType w:val="singleLevel"/>
    <w:tmpl w:val="801AE728"/>
    <w:lvl w:ilvl="0">
      <w:start w:val="2"/>
      <w:numFmt w:val="decimal"/>
      <w:lvlText w:val="3.%1 "/>
      <w:legacy w:legacy="1" w:legacySpace="0" w:legacyIndent="283"/>
      <w:lvlJc w:val="left"/>
      <w:pPr>
        <w:ind w:left="283" w:hanging="283"/>
      </w:pPr>
      <w:rPr>
        <w:rFonts w:ascii="Arial" w:hAnsi="Arial" w:cs="Arial" w:hint="default"/>
        <w:b/>
        <w:i w:val="0"/>
        <w:sz w:val="22"/>
      </w:rPr>
    </w:lvl>
  </w:abstractNum>
  <w:abstractNum w:abstractNumId="1" w15:restartNumberingAfterBreak="0">
    <w:nsid w:val="0E9B0F78"/>
    <w:multiLevelType w:val="hybridMultilevel"/>
    <w:tmpl w:val="58288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4"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5" w15:restartNumberingAfterBreak="0">
    <w:nsid w:val="46917BFD"/>
    <w:multiLevelType w:val="singleLevel"/>
    <w:tmpl w:val="E70419EE"/>
    <w:lvl w:ilvl="0">
      <w:start w:val="4"/>
      <w:numFmt w:val="decimal"/>
      <w:lvlText w:val="4.%1 "/>
      <w:legacy w:legacy="1" w:legacySpace="0" w:legacyIndent="283"/>
      <w:lvlJc w:val="left"/>
      <w:pPr>
        <w:ind w:left="283" w:hanging="283"/>
      </w:pPr>
      <w:rPr>
        <w:rFonts w:ascii="Arial" w:hAnsi="Arial" w:cs="Arial" w:hint="default"/>
        <w:b/>
        <w:i w:val="0"/>
        <w:sz w:val="22"/>
      </w:rPr>
    </w:lvl>
  </w:abstractNum>
  <w:abstractNum w:abstractNumId="6"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7"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8"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3"/>
  </w:num>
  <w:num w:numId="2">
    <w:abstractNumId w:val="6"/>
  </w:num>
  <w:num w:numId="3">
    <w:abstractNumId w:val="8"/>
  </w:num>
  <w:num w:numId="4">
    <w:abstractNumId w:val="2"/>
  </w:num>
  <w:num w:numId="5">
    <w:abstractNumId w:val="7"/>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07761"/>
    <w:rsid w:val="0001588C"/>
    <w:rsid w:val="00021AC3"/>
    <w:rsid w:val="00067F8C"/>
    <w:rsid w:val="00091117"/>
    <w:rsid w:val="000A0C8E"/>
    <w:rsid w:val="000C7A5F"/>
    <w:rsid w:val="000E2B8C"/>
    <w:rsid w:val="000F4ED6"/>
    <w:rsid w:val="000F5234"/>
    <w:rsid w:val="0011227E"/>
    <w:rsid w:val="00125F59"/>
    <w:rsid w:val="00185B86"/>
    <w:rsid w:val="001A075A"/>
    <w:rsid w:val="001C0C37"/>
    <w:rsid w:val="001D43CC"/>
    <w:rsid w:val="001D5847"/>
    <w:rsid w:val="001F1DE5"/>
    <w:rsid w:val="00205FBA"/>
    <w:rsid w:val="0021799B"/>
    <w:rsid w:val="002349F1"/>
    <w:rsid w:val="00235E8F"/>
    <w:rsid w:val="00242093"/>
    <w:rsid w:val="002748A3"/>
    <w:rsid w:val="00276E8D"/>
    <w:rsid w:val="00301EF6"/>
    <w:rsid w:val="00323818"/>
    <w:rsid w:val="003245EE"/>
    <w:rsid w:val="0033379B"/>
    <w:rsid w:val="00345890"/>
    <w:rsid w:val="003836E9"/>
    <w:rsid w:val="003A5F4B"/>
    <w:rsid w:val="003B43FC"/>
    <w:rsid w:val="003C06B8"/>
    <w:rsid w:val="003C7219"/>
    <w:rsid w:val="003F28BA"/>
    <w:rsid w:val="00410FFF"/>
    <w:rsid w:val="004300B4"/>
    <w:rsid w:val="00430D2B"/>
    <w:rsid w:val="004C11E9"/>
    <w:rsid w:val="004C290B"/>
    <w:rsid w:val="004D478F"/>
    <w:rsid w:val="00512164"/>
    <w:rsid w:val="005372B7"/>
    <w:rsid w:val="005444C6"/>
    <w:rsid w:val="0055546C"/>
    <w:rsid w:val="00575D32"/>
    <w:rsid w:val="005A4555"/>
    <w:rsid w:val="005B662F"/>
    <w:rsid w:val="005F11A7"/>
    <w:rsid w:val="00600C98"/>
    <w:rsid w:val="0061278C"/>
    <w:rsid w:val="006533B4"/>
    <w:rsid w:val="00690467"/>
    <w:rsid w:val="006D69FB"/>
    <w:rsid w:val="006F0440"/>
    <w:rsid w:val="00701C3E"/>
    <w:rsid w:val="007218F0"/>
    <w:rsid w:val="00727872"/>
    <w:rsid w:val="00734823"/>
    <w:rsid w:val="00735F44"/>
    <w:rsid w:val="00736D48"/>
    <w:rsid w:val="00776D8E"/>
    <w:rsid w:val="007A21AF"/>
    <w:rsid w:val="007C1055"/>
    <w:rsid w:val="007C6565"/>
    <w:rsid w:val="00816513"/>
    <w:rsid w:val="00825E1F"/>
    <w:rsid w:val="00827165"/>
    <w:rsid w:val="00827850"/>
    <w:rsid w:val="00827D57"/>
    <w:rsid w:val="00832864"/>
    <w:rsid w:val="00897965"/>
    <w:rsid w:val="008A621F"/>
    <w:rsid w:val="008D136F"/>
    <w:rsid w:val="008D5D94"/>
    <w:rsid w:val="008E5CC4"/>
    <w:rsid w:val="008F0BE2"/>
    <w:rsid w:val="008F5063"/>
    <w:rsid w:val="00913F5A"/>
    <w:rsid w:val="00944A22"/>
    <w:rsid w:val="0097675A"/>
    <w:rsid w:val="00983AC7"/>
    <w:rsid w:val="009936B0"/>
    <w:rsid w:val="009A33E2"/>
    <w:rsid w:val="009C7A63"/>
    <w:rsid w:val="009D0528"/>
    <w:rsid w:val="00A002FC"/>
    <w:rsid w:val="00A32B1F"/>
    <w:rsid w:val="00A54F4B"/>
    <w:rsid w:val="00AC6395"/>
    <w:rsid w:val="00AD6E62"/>
    <w:rsid w:val="00AE40B0"/>
    <w:rsid w:val="00AF1284"/>
    <w:rsid w:val="00B238C3"/>
    <w:rsid w:val="00B36B2F"/>
    <w:rsid w:val="00B46EF0"/>
    <w:rsid w:val="00B52F50"/>
    <w:rsid w:val="00B54B4F"/>
    <w:rsid w:val="00BA2015"/>
    <w:rsid w:val="00BD7FAB"/>
    <w:rsid w:val="00BE4D3B"/>
    <w:rsid w:val="00C00DCA"/>
    <w:rsid w:val="00C1381A"/>
    <w:rsid w:val="00C22837"/>
    <w:rsid w:val="00C31B3B"/>
    <w:rsid w:val="00C42656"/>
    <w:rsid w:val="00C47819"/>
    <w:rsid w:val="00C92029"/>
    <w:rsid w:val="00C969F4"/>
    <w:rsid w:val="00CA5C24"/>
    <w:rsid w:val="00CE52B3"/>
    <w:rsid w:val="00CF2D7A"/>
    <w:rsid w:val="00D46B70"/>
    <w:rsid w:val="00D71888"/>
    <w:rsid w:val="00DB3003"/>
    <w:rsid w:val="00DB4743"/>
    <w:rsid w:val="00DC617D"/>
    <w:rsid w:val="00DD5E93"/>
    <w:rsid w:val="00DD5F40"/>
    <w:rsid w:val="00DE5C11"/>
    <w:rsid w:val="00E16D6B"/>
    <w:rsid w:val="00E31893"/>
    <w:rsid w:val="00E40FD2"/>
    <w:rsid w:val="00E43974"/>
    <w:rsid w:val="00E630AD"/>
    <w:rsid w:val="00E81C03"/>
    <w:rsid w:val="00EA5F51"/>
    <w:rsid w:val="00EC76FA"/>
    <w:rsid w:val="00EF39E5"/>
    <w:rsid w:val="00F10CD7"/>
    <w:rsid w:val="00F2121D"/>
    <w:rsid w:val="00F34B10"/>
    <w:rsid w:val="00F37897"/>
    <w:rsid w:val="00F4583D"/>
    <w:rsid w:val="00F501ED"/>
    <w:rsid w:val="00F60C4D"/>
    <w:rsid w:val="00F61F56"/>
    <w:rsid w:val="00F6649E"/>
    <w:rsid w:val="00F82226"/>
    <w:rsid w:val="00FD5AF7"/>
    <w:rsid w:val="00FF5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FE96D8-88CF-4029-A4BB-E74F5706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aliases w:val="Textkörper Char"/>
    <w:basedOn w:val="Standard"/>
    <w:link w:val="TextkrperZchn"/>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Fuzeile">
    <w:name w:val="foot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styleId="Seitenzahl">
    <w:name w:val="page number"/>
    <w:basedOn w:val="Absatz-Standardschriftart"/>
    <w:rsid w:val="00735F44"/>
  </w:style>
  <w:style w:type="character" w:customStyle="1" w:styleId="TextkrperZchn">
    <w:name w:val="Textkörper Zchn"/>
    <w:aliases w:val="Textkörper Char Zchn"/>
    <w:link w:val="Textkrper"/>
    <w:rsid w:val="00B54B4F"/>
    <w:rPr>
      <w:rFonts w:ascii="Arial" w:hAnsi="Arial"/>
      <w:sz w:val="22"/>
      <w:lang w:val="de-DE" w:eastAsia="de-DE" w:bidi="ar-SA"/>
    </w:rPr>
  </w:style>
  <w:style w:type="paragraph" w:styleId="Sprechblasentext">
    <w:name w:val="Balloon Text"/>
    <w:basedOn w:val="Standard"/>
    <w:semiHidden/>
    <w:rsid w:val="00AD6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13</Pages>
  <Words>2277</Words>
  <Characters>14348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cp:lastModifiedBy>Bröse, Sebastian - LfULG</cp:lastModifiedBy>
  <cp:revision>2</cp:revision>
  <cp:lastPrinted>2019-07-25T11:47:00Z</cp:lastPrinted>
  <dcterms:created xsi:type="dcterms:W3CDTF">2023-03-23T13:58:00Z</dcterms:created>
  <dcterms:modified xsi:type="dcterms:W3CDTF">2023-03-23T13:58:00Z</dcterms:modified>
</cp:coreProperties>
</file>